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80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4"/>
        <w:gridCol w:w="3259"/>
        <w:gridCol w:w="3260"/>
      </w:tblGrid>
      <w:tr>
        <w:tblPrEx>
          <w:shd w:val="clear" w:color="auto" w:fill="ced7e7"/>
        </w:tblPrEx>
        <w:trPr>
          <w:trHeight w:val="2900" w:hRule="atLeast"/>
        </w:trPr>
        <w:tc>
          <w:tcPr>
            <w:tcW w:type="dxa" w:w="3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lang w:val="it-IT"/>
              </w:rPr>
              <w:drawing>
                <wp:inline distT="0" distB="0" distL="0" distR="0">
                  <wp:extent cx="1947685" cy="1139039"/>
                  <wp:effectExtent l="0" t="0" r="0" b="0"/>
                  <wp:docPr id="1073741825" name="officeArt object" descr="Senza titolo-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enza titolo-1.jpeg" descr="Senza titolo-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85" cy="11390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26"/>
                <w:szCs w:val="26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P.le Macrelli, 100 </w:t>
            </w:r>
            <w:r>
              <w:rPr>
                <w:rFonts w:ascii="Calibri" w:cs="Calibri" w:hAnsi="Calibri" w:eastAsia="Calibri"/>
                <w:sz w:val="22"/>
                <w:szCs w:val="22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47521 Cesena </w:t>
            </w:r>
            <w:r>
              <w:rPr>
                <w:rFonts w:ascii="Calibri" w:cs="Calibri" w:hAnsi="Calibri" w:eastAsia="Calibri"/>
                <w:sz w:val="22"/>
                <w:szCs w:val="22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Tel.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+39 054722792 </w:t>
            </w: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Cod. fisc. 90076540401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Cod. Mecc. FOIS01100L</w:t>
            </w: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FOIS01100L@istruzione.it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FOIS01100L@pec.istruzione.it</w:t>
            </w:r>
          </w:p>
        </w:tc>
        <w:tc>
          <w:tcPr>
            <w:tcW w:type="dxa" w:w="3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20852" cy="984075"/>
                      <wp:effectExtent l="0" t="0" r="0" b="0"/>
                      <wp:docPr id="1073741828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0852" cy="984075"/>
                                <a:chOff x="0" y="0"/>
                                <a:chExt cx="1820851" cy="984074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-1" y="-1"/>
                                  <a:ext cx="1820852" cy="984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.jpeg" descr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" y="-1"/>
                                  <a:ext cx="1820853" cy="98407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43.4pt;height:77.5pt;" coordorigin="-1,0" coordsize="1820852,984074">
                      <v:rect id="_x0000_s1027" style="position:absolute;left:0;top:0;width:1820850;height:98407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-1;top:0;width:1820852;height:984074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ind w:left="108" w:hanging="108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e"/>
        <w:rPr>
          <w:sz w:val="10"/>
          <w:szCs w:val="10"/>
        </w:rPr>
      </w:pPr>
    </w:p>
    <w:p>
      <w:pPr>
        <w:pStyle w:val="Normale"/>
        <w:rPr>
          <w:rFonts w:ascii="Helvetica" w:cs="Helvetica" w:hAnsi="Helvetica" w:eastAsia="Helvetica"/>
          <w:b w:val="1"/>
          <w:bCs w:val="1"/>
          <w:color w:val="000000"/>
          <w:sz w:val="25"/>
          <w:szCs w:val="25"/>
          <w:u w:color="000000"/>
        </w:rPr>
      </w:pPr>
    </w:p>
    <w:p>
      <w:pPr>
        <w:pStyle w:val="Normale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Circolare n.  </w:t>
        <w:tab/>
        <w:t>5</w:t>
      </w:r>
      <w:r>
        <w:rPr>
          <w:color w:val="000000"/>
          <w:sz w:val="22"/>
          <w:szCs w:val="22"/>
          <w:u w:color="000000"/>
          <w:rtl w:val="0"/>
          <w:lang w:val="it-IT"/>
        </w:rPr>
        <w:t>7</w:t>
      </w:r>
      <w:r>
        <w:rPr>
          <w:color w:val="000000"/>
          <w:sz w:val="22"/>
          <w:szCs w:val="22"/>
          <w:u w:color="000000"/>
          <w:rtl w:val="0"/>
          <w:lang w:val="it-IT"/>
        </w:rPr>
        <w:t>-18</w:t>
        <w:tab/>
        <w:tab/>
        <w:tab/>
        <w:tab/>
        <w:tab/>
        <w:tab/>
        <w:tab/>
        <w:t xml:space="preserve">Cesena, </w:t>
      </w:r>
      <w:r>
        <w:rPr>
          <w:color w:val="000000"/>
          <w:sz w:val="22"/>
          <w:szCs w:val="22"/>
          <w:u w:color="000000"/>
          <w:rtl w:val="0"/>
          <w:lang w:val="it-IT"/>
        </w:rPr>
        <w:t>3</w:t>
      </w:r>
      <w:r>
        <w:rPr>
          <w:color w:val="000000"/>
          <w:sz w:val="22"/>
          <w:szCs w:val="22"/>
          <w:u w:color="000000"/>
          <w:rtl w:val="0"/>
          <w:lang w:val="it-IT"/>
        </w:rPr>
        <w:t>/11/1</w:t>
      </w:r>
      <w:r>
        <w:rPr>
          <w:color w:val="000000"/>
          <w:sz w:val="22"/>
          <w:szCs w:val="22"/>
          <w:u w:color="000000"/>
          <w:rtl w:val="0"/>
          <w:lang w:val="it-IT"/>
        </w:rPr>
        <w:t>1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jc w:val="right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A tutti gli alunni, 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 e loro famiglie</w:t>
      </w:r>
    </w:p>
    <w:p>
      <w:pPr>
        <w:pStyle w:val="Normale"/>
        <w:jc w:val="right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a tutti i docenti</w:t>
      </w:r>
    </w:p>
    <w:p>
      <w:pPr>
        <w:pStyle w:val="Normale"/>
        <w:jc w:val="right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all</w:t>
      </w:r>
      <w:r>
        <w:rPr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color w:val="000000"/>
          <w:sz w:val="22"/>
          <w:szCs w:val="22"/>
          <w:u w:color="000000"/>
          <w:rtl w:val="0"/>
          <w:lang w:val="it-IT"/>
        </w:rPr>
        <w:t>ufficio personale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Oggetto: </w:t>
      </w:r>
      <w:r>
        <w:rPr>
          <w:color w:val="000000"/>
          <w:sz w:val="22"/>
          <w:szCs w:val="22"/>
          <w:u w:color="000000"/>
          <w:rtl w:val="0"/>
          <w:lang w:val="it-IT"/>
        </w:rPr>
        <w:t>sciopero personale docente sigla ULM Scuola - 12 novembre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Si informa che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 il sindacato di cui all</w:t>
      </w:r>
      <w:r>
        <w:rPr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oggetto ha indetto per tutta la giornata del 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12 NOVEMBRE 2018</w:t>
      </w:r>
    </w:p>
    <w:p>
      <w:pPr>
        <w:pStyle w:val="Normale"/>
        <w:jc w:val="center"/>
        <w:rPr>
          <w:color w:val="000000"/>
          <w:sz w:val="22"/>
          <w:szCs w:val="22"/>
          <w:u w:color="000000"/>
        </w:rPr>
      </w:pPr>
    </w:p>
    <w:p>
      <w:pPr>
        <w:pStyle w:val="Normale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uno sciopero del personale docente.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prega il personale docente (art. 1e2 legge 146/90) in servizio presso questo Istituto di voler segnalare la propria presa visione alla comunicazione in oggetto, indicando facoltativamente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la propria firma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adesione o meno allo sciopero. Si sottolinea che tale dichiarazione, necessaria alla scuola al fine di pianificare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organizzazione della giornata  a salvaguardia dei diritti di tutto il personale, degli alunni e delle famiglie, ha carattere volontario e si precisa altres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che la dichiarazione di adesione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successivamente revocabile. </w:t>
      </w:r>
    </w:p>
    <w:p>
      <w:pPr>
        <w:pStyle w:val="Normale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Si chiede di rendere la comunicazione </w:t>
      </w:r>
      <w:r>
        <w:rPr>
          <w:sz w:val="24"/>
          <w:szCs w:val="24"/>
          <w:u w:val="single"/>
          <w:rtl w:val="0"/>
          <w:lang w:val="it-IT"/>
        </w:rPr>
        <w:t xml:space="preserve">entro le ore 10 del </w:t>
      </w:r>
      <w:r>
        <w:rPr>
          <w:sz w:val="24"/>
          <w:szCs w:val="24"/>
          <w:u w:val="single"/>
          <w:rtl w:val="0"/>
          <w:lang w:val="it-IT"/>
        </w:rPr>
        <w:t>7</w:t>
      </w:r>
      <w:r>
        <w:rPr>
          <w:sz w:val="24"/>
          <w:szCs w:val="24"/>
          <w:u w:val="single"/>
          <w:rtl w:val="0"/>
          <w:lang w:val="it-IT"/>
        </w:rPr>
        <w:t>/</w:t>
      </w:r>
      <w:r>
        <w:rPr>
          <w:sz w:val="24"/>
          <w:szCs w:val="24"/>
          <w:u w:val="single"/>
          <w:rtl w:val="0"/>
          <w:lang w:val="it-IT"/>
        </w:rPr>
        <w:t>11</w:t>
      </w:r>
      <w:r>
        <w:rPr>
          <w:sz w:val="24"/>
          <w:szCs w:val="24"/>
          <w:u w:val="single"/>
          <w:rtl w:val="0"/>
          <w:lang w:val="it-IT"/>
        </w:rPr>
        <w:t>/18</w:t>
      </w:r>
      <w:r>
        <w:rPr>
          <w:sz w:val="24"/>
          <w:szCs w:val="24"/>
          <w:rtl w:val="0"/>
          <w:lang w:val="it-IT"/>
        </w:rPr>
        <w:t xml:space="preserve"> sugli appositi fogli firma. Disponibilit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in portineria dal </w:t>
      </w:r>
      <w:r>
        <w:rPr>
          <w:sz w:val="24"/>
          <w:szCs w:val="24"/>
          <w:rtl w:val="0"/>
          <w:lang w:val="it-IT"/>
        </w:rPr>
        <w:t>5/11/18</w:t>
      </w:r>
    </w:p>
    <w:p>
      <w:pPr>
        <w:pStyle w:val="Normale"/>
        <w:tabs>
          <w:tab w:val="left" w:pos="9165"/>
        </w:tabs>
        <w:suppressAutoHyphens w:val="1"/>
        <w:spacing w:line="360" w:lineRule="auto"/>
        <w:jc w:val="both"/>
      </w:pPr>
    </w:p>
    <w:p>
      <w:pPr>
        <w:pStyle w:val="Normale"/>
        <w:suppressAutoHyphens w:val="1"/>
        <w:spacing w:line="360" w:lineRule="auto"/>
        <w:jc w:val="both"/>
      </w:pPr>
      <w:r>
        <w:rPr>
          <w:sz w:val="20"/>
          <w:szCs w:val="20"/>
          <w:rtl w:val="0"/>
          <w:lang w:val="it-IT"/>
        </w:rPr>
        <w:t xml:space="preserve">                               </w:t>
        <w:tab/>
        <w:tab/>
        <w:tab/>
        <w:tab/>
        <w:tab/>
        <w:t xml:space="preserve">       IL DIRIGENTE SCOLASTICO </w:t>
        <w:tab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