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heading 2"/>
              <w:widowControl w:val="1"/>
              <w:suppressAutoHyphens w:val="0"/>
              <w:jc w:val="center"/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kern w:val="0"/>
                <w:sz w:val="24"/>
                <w:szCs w:val="24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361441" cy="952500"/>
                      <wp:effectExtent l="0" t="0" r="0" b="0"/>
                      <wp:docPr id="1073741827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441" cy="952500"/>
                                <a:chOff x="0" y="0"/>
                                <a:chExt cx="1361440" cy="952500"/>
                              </a:xfrm>
                            </wpg:grpSpPr>
                            <wps:wsp>
                              <wps:cNvPr id="1073741825" name="Rettangolo"/>
                              <wps:cNvSpPr/>
                              <wps:spPr>
                                <a:xfrm>
                                  <a:off x="-1" y="0"/>
                                  <a:ext cx="1361442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440" cy="9525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440,952500">
                      <v:rect id="_x0000_s1027" style="position:absolute;left:0;top:0;width:1361440;height:9525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440;height:952500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>Pascal/Comandini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kern w:val="0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635761" cy="885190"/>
                      <wp:effectExtent l="0" t="0" r="0" b="0"/>
                      <wp:docPr id="1073741830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5761" cy="885190"/>
                                <a:chOff x="0" y="0"/>
                                <a:chExt cx="1635760" cy="885189"/>
                              </a:xfrm>
                            </wpg:grpSpPr>
                            <wps:wsp>
                              <wps:cNvPr id="1073741828" name="Rettangolo"/>
                              <wps:cNvSpPr/>
                              <wps:spPr>
                                <a:xfrm>
                                  <a:off x="0" y="0"/>
                                  <a:ext cx="1635761" cy="885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5761" cy="88519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5760,885190">
                      <v:rect id="_x0000_s1030" style="position:absolute;left:0;top:0;width:1635760;height:88519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5760;height:885190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8" w:hanging="218"/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Cesena, 2/10/2021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Circolare n.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30-2021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Agli studenti: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Riccardo Assirelli,  Francesca Righi, Simone Berlati (1A)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Simone Valzania , Brian Bacchi (1B)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Luca Medri  (1L)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Roxana Antonella Graur, Andrea Severi (1M)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Igor Baldarelli, Matteo Buda (1N)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Liu Hao (2F) </w:t>
      </w:r>
      <w:r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Diego Bernabini, Sara Cappelli, Beatrice Fabbri, Matteo Massaia, Nicola Placuzzi (3E)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Riccardo Guidi (3H)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Giada Acquaviva, Silvia Astefanoaei, Annalisa Astorri (3I)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Riccardo Barducci (4F)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Chadia Bamaarouf (4L)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 A"/>
          <w:rFonts w:ascii="Times New Roman" w:cs="Times New Roman" w:hAnsi="Times New Roman" w:eastAsia="Times New Roman"/>
          <w:u w:color="000000"/>
          <w:rtl w:val="0"/>
          <w:lang w:val="it-IT"/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Ai genitori degli studenti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Ai docenti delle classi coinvolte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 xml:space="preserve">Oggetto: Progetto </w:t>
      </w: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“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Apprendisti Ciceroni</w:t>
      </w: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 xml:space="preserve">” 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in collaborazione con la delegazione FAI (Fondo Ambiente Italiano) di Cesena, capo delegazione Dott.ssa Alessia Zampini.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Si comunicano a tutti i partecipanti al progetto le date relative alle varie attivit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legate alle giornate FAI d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autunno: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INCONTRI: </w:t>
      </w:r>
      <w:r>
        <w:rPr>
          <w:rStyle w:val="Nessuno"/>
          <w:rFonts w:ascii="Times New Roman" w:hAnsi="Times New Roman"/>
          <w:b w:val="1"/>
          <w:bCs w:val="1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 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da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luned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ì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4 ottobre a gioved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ì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14 ottobre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 la prof.ssa Elisa Venturi e il prof. Tiberio Tonetti preleveranno durante la mattinata i ragazzi delle classi coinvolte a piccoli gruppi per la preparazione delle giornate FAI (prove o altre esigenze). Si chiede, pertanto, la massima collaborazione ai docenti curriculari perch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é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i tempi sono stretti e i due docenti coinvolti utilizzeranno le loro ore libere. Gli allievi sono invitati ad avere sempre con se il copione e </w:t>
      </w:r>
      <w:r>
        <w:rPr>
          <w:rStyle w:val="Nessuno"/>
          <w:rFonts w:ascii="Times New Roman" w:hAnsi="Times New Roman"/>
          <w:sz w:val="24"/>
          <w:szCs w:val="24"/>
          <w:u w:color="000000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</w:rPr>
        <w:t xml:space="preserve">si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cercher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di avvisare preventivamente i colleghi ma non sempre sar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possibile. Gli alunni, comunque, saranno prelevati personalmente dai proff. Venturi e Tonetti. Al di fuori di questa modalit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nessun alunno 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autorizzato a lasciare autonomamente la propria classe.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:lang w:val="de-DE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PROVE GENERALI  presso la sede delle giornate FAI</w:t>
      </w:r>
      <w:r>
        <w:rPr>
          <w:rStyle w:val="Nessuno"/>
          <w:rFonts w:ascii="Times New Roman" w:hAnsi="Times New Roman"/>
          <w:b w:val="1"/>
          <w:bCs w:val="1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: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:lang w:val="de-DE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VENERD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Ì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15/10/2021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:lang w:val="de-DE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8.00/ 13.00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GIORNATE FAI</w:t>
      </w:r>
      <w:r>
        <w:rPr>
          <w:rStyle w:val="Nessuno"/>
          <w:rFonts w:ascii="Times New Roman" w:hAnsi="Times New Roman"/>
          <w:b w:val="1"/>
          <w:bCs w:val="1"/>
          <w:outline w:val="0"/>
          <w:color w:val="313131"/>
          <w:sz w:val="24"/>
          <w:szCs w:val="24"/>
          <w:u w:val="single"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: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SABATO 16/10/2021: 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 9.00/ 18.30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DOMENICA 17/10/2021: 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9.00/ 18.30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Si ringraziano in anticipo i colleghi per la disponibilit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à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. 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Si pregano, ove possibile, i docenti curriculari di non fissare verifiche nelle giornate del 15-16-18 ottobre.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Times New Roman" w:cs="Times New Roman" w:hAnsi="Times New Roman" w:eastAsia="Times New Roman"/>
          <w:outline w:val="0"/>
          <w:color w:val="313131"/>
          <w:sz w:val="24"/>
          <w:szCs w:val="24"/>
          <w:u w:color="313131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Si richiede, inoltre, alla vicepresidenza di non impegnare i docenti coordinatori del progetto in sostituzioni per le due settimane in oggetto.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Nelle giornate del 15-16-17/10/2021, inoltre, gli studenti coinvolti si recheranno direttamente sul posto senza fare l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appello a scuola.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Ringraziamo tutti per la collaborazione e vi aspettiamo numerosi alle giornate FAI d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>autunno! Ricordiamo che per poter partecipare alle visite guidata bisogner</w:t>
      </w:r>
      <w:r>
        <w:rPr>
          <w:rStyle w:val="Nessuno"/>
          <w:rFonts w:ascii="Times New Roman" w:hAnsi="Times New Roman" w:hint="default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313131"/>
          <w:sz w:val="24"/>
          <w:szCs w:val="24"/>
          <w:u w:color="313131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13131"/>
            </w14:solidFill>
          </w14:textFill>
        </w:rPr>
        <w:t xml:space="preserve">prenotare attraverso il sito del FAI. 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Per ogni informazione si prega di rivolgersi ai coordinati, anche tramite le e-mail istituzionali, proff. Elisa Venturi e  Tiberio Tonetti.</w:t>
      </w:r>
    </w:p>
    <w:p>
      <w:pPr>
        <w:pStyle w:val="Default"/>
        <w:keepNext w:val="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Times New Roman" w:cs="Times New Roman" w:hAnsi="Times New Roman" w:eastAsia="Times New Roman"/>
          <w:outline w:val="0"/>
          <w:color w:val="00000a"/>
          <w:u w:color="00000a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Style w:val="Nessuno A"/>
          <w:rFonts w:ascii="Times New Roman" w:cs="Times New Roman" w:hAnsi="Times New Roman" w:eastAsia="Times New Roman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La referente del Progetto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Prof.ssa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 xml:space="preserve"> 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Elisa Venturi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  <w:rPr>
          <w:rFonts w:ascii="Times New Roman" w:cs="Times New Roman" w:hAnsi="Times New Roman" w:eastAsia="Times New Roman"/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Il DS</w:t>
      </w:r>
    </w:p>
    <w:p>
      <w:pPr>
        <w:pStyle w:val="Default"/>
        <w:keepNext w:val="0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jc w:val="right"/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Prof. Francesco Postiglione</w:t>
      </w:r>
    </w:p>
    <w:sectPr>
      <w:headerReference w:type="default" r:id="rId6"/>
      <w:footerReference w:type="default" r:id="rId7"/>
      <w:pgSz w:w="11900" w:h="16840" w:orient="portrait"/>
      <w:pgMar w:top="1418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576"/>
      </w:tabs>
      <w:suppressAutoHyphens w:val="1"/>
      <w:bidi w:val="0"/>
      <w:spacing w:before="240" w:after="60" w:line="240" w:lineRule="auto"/>
      <w:ind w:left="576" w:right="0" w:hanging="576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u w:val="single"/>
      <w:shd w:val="nil" w:color="auto" w:fill="auto"/>
      <w:lang w:val="it-IT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sz w:val="20"/>
      <w:szCs w:val="20"/>
      <w:u w:val="single"/>
      <w:shd w:val="nil" w:color="auto" w:fill="auto"/>
      <w:lang w:val="it-IT"/>
    </w:rPr>
  </w:style>
  <w:style w:type="paragraph" w:styleId="Default">
    <w:name w:val="Default"/>
    <w:next w:val="Defaul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a"/>
      <w:shd w:val="clear" w:color="auto" w:fill="ffffff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