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P.leMacrelli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46030" w:rsidRDefault="00446030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6C3FF4" w:rsidRPr="006C3FF4" w:rsidRDefault="00D51368" w:rsidP="006C3FF4">
      <w:pPr>
        <w:pStyle w:val="Titolo1"/>
        <w:spacing w:before="120" w:line="24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Cesena, 12/04/22</w:t>
      </w:r>
    </w:p>
    <w:tbl>
      <w:tblPr>
        <w:tblW w:w="0" w:type="auto"/>
        <w:tblLook w:val="04A0"/>
      </w:tblPr>
      <w:tblGrid>
        <w:gridCol w:w="4889"/>
        <w:gridCol w:w="4889"/>
      </w:tblGrid>
      <w:tr w:rsidR="006C3FF4" w:rsidRPr="006C3FF4" w:rsidTr="006C3FF4">
        <w:tc>
          <w:tcPr>
            <w:tcW w:w="4889" w:type="dxa"/>
          </w:tcPr>
          <w:p w:rsidR="006C3FF4" w:rsidRPr="006C3FF4" w:rsidRDefault="00D51368" w:rsidP="005D43FB">
            <w:pPr>
              <w:pStyle w:val="Titolo1"/>
              <w:spacing w:before="12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Circ. N.</w:t>
            </w:r>
            <w:r w:rsidR="005D43FB">
              <w:rPr>
                <w:rFonts w:ascii="Calibri" w:hAnsi="Calibri"/>
                <w:color w:val="auto"/>
                <w:sz w:val="22"/>
                <w:szCs w:val="22"/>
              </w:rPr>
              <w:t>113/21</w:t>
            </w:r>
          </w:p>
        </w:tc>
        <w:tc>
          <w:tcPr>
            <w:tcW w:w="4889" w:type="dxa"/>
          </w:tcPr>
          <w:p w:rsidR="006C3FF4" w:rsidRPr="006C3FF4" w:rsidRDefault="006C3FF4" w:rsidP="006C3FF4">
            <w:pPr>
              <w:pStyle w:val="Titolo1"/>
              <w:spacing w:before="120"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6C3FF4">
              <w:rPr>
                <w:rFonts w:ascii="Calibri" w:hAnsi="Calibri"/>
                <w:color w:val="auto"/>
                <w:sz w:val="22"/>
                <w:szCs w:val="22"/>
              </w:rPr>
              <w:t>Alle famiglie degli alunni</w:t>
            </w:r>
          </w:p>
          <w:p w:rsidR="006C3FF4" w:rsidRPr="006C3FF4" w:rsidRDefault="006C3FF4" w:rsidP="006C3FF4">
            <w:pPr>
              <w:pStyle w:val="Titolo1"/>
              <w:spacing w:before="120"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6C3FF4">
              <w:rPr>
                <w:rFonts w:ascii="Calibri" w:hAnsi="Calibri"/>
                <w:color w:val="auto"/>
                <w:sz w:val="22"/>
                <w:szCs w:val="22"/>
              </w:rPr>
              <w:t>Agli alunni</w:t>
            </w:r>
          </w:p>
          <w:p w:rsidR="006C3FF4" w:rsidRPr="006C3FF4" w:rsidRDefault="006C3FF4" w:rsidP="006C3FF4">
            <w:pPr>
              <w:pStyle w:val="Titolo1"/>
              <w:spacing w:before="120" w:line="240" w:lineRule="auto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6C3FF4">
              <w:rPr>
                <w:rFonts w:ascii="Calibri" w:hAnsi="Calibri"/>
                <w:color w:val="auto"/>
                <w:sz w:val="22"/>
                <w:szCs w:val="22"/>
              </w:rPr>
              <w:t>Ai docenti</w:t>
            </w:r>
          </w:p>
        </w:tc>
      </w:tr>
    </w:tbl>
    <w:p w:rsidR="00065C91" w:rsidRPr="00065C91" w:rsidRDefault="006C3FF4" w:rsidP="00065C91">
      <w:pPr>
        <w:pStyle w:val="Titolo1"/>
        <w:spacing w:line="480" w:lineRule="auto"/>
        <w:rPr>
          <w:rFonts w:ascii="Calibri" w:hAnsi="Calibri"/>
          <w:color w:val="auto"/>
          <w:sz w:val="26"/>
          <w:szCs w:val="26"/>
        </w:rPr>
      </w:pPr>
      <w:r w:rsidRPr="006C3FF4">
        <w:rPr>
          <w:rFonts w:ascii="Calibri" w:hAnsi="Calibri"/>
          <w:bCs w:val="0"/>
          <w:color w:val="auto"/>
          <w:sz w:val="26"/>
          <w:szCs w:val="26"/>
        </w:rPr>
        <w:t xml:space="preserve">Oggetto: </w:t>
      </w:r>
      <w:r>
        <w:rPr>
          <w:rFonts w:ascii="Calibri" w:hAnsi="Calibri"/>
          <w:color w:val="auto"/>
          <w:sz w:val="26"/>
          <w:szCs w:val="26"/>
        </w:rPr>
        <w:t>Uscita didattica in occasione della “Giornata Nazionale del Mare”.</w:t>
      </w:r>
    </w:p>
    <w:p w:rsidR="006C3FF4" w:rsidRDefault="006C3FF4" w:rsidP="00E301E5">
      <w:pPr>
        <w:jc w:val="both"/>
      </w:pPr>
      <w:r>
        <w:t xml:space="preserve">Si comunica che sabato 30 aprile 2022 le classi </w:t>
      </w:r>
      <w:r w:rsidRPr="00D51368">
        <w:rPr>
          <w:b/>
        </w:rPr>
        <w:t>1E – 1M – 2E – 3M – 4E – 5A/M</w:t>
      </w:r>
      <w:r>
        <w:t xml:space="preserve"> </w:t>
      </w:r>
      <w:r w:rsidR="005D43FB">
        <w:t xml:space="preserve">plesso </w:t>
      </w:r>
      <w:proofErr w:type="spellStart"/>
      <w:r w:rsidR="005D43FB">
        <w:t>Comandini</w:t>
      </w:r>
      <w:proofErr w:type="spellEnd"/>
      <w:r w:rsidR="005D43FB">
        <w:t xml:space="preserve"> </w:t>
      </w:r>
      <w:r>
        <w:t>andranno in uscita didattica a Cesenatico in occasione dell</w:t>
      </w:r>
      <w:r w:rsidR="00210DA2">
        <w:t xml:space="preserve">a “Giornata Nazionale del Mare”, la cui ricorrenza cade l’11 aprile, </w:t>
      </w:r>
      <w:r>
        <w:t xml:space="preserve">al fine di sviluppare la cultura del mare inteso </w:t>
      </w:r>
      <w:r w:rsidR="00210DA2">
        <w:t>come risorsa di grande valore culturale</w:t>
      </w:r>
      <w:r>
        <w:t>, scientifico, ricreativo ed economico.</w:t>
      </w:r>
    </w:p>
    <w:p w:rsidR="006C3FF4" w:rsidRDefault="006C3FF4" w:rsidP="00E301E5">
      <w:pPr>
        <w:jc w:val="both"/>
      </w:pPr>
      <w:r>
        <w:t xml:space="preserve">Nell’occasione, gli alunni e i docenti dell’Istituto Pascal </w:t>
      </w:r>
      <w:proofErr w:type="spellStart"/>
      <w:r>
        <w:t>Comandini</w:t>
      </w:r>
      <w:proofErr w:type="spellEnd"/>
      <w:r>
        <w:t>, avranno modo di incontrare ed assistere ad una dimostrazione in campo dei volontari della “</w:t>
      </w:r>
      <w:r w:rsidRPr="006C3FF4">
        <w:t>Scuola italiana cani Salvataggio</w:t>
      </w:r>
      <w:r w:rsidR="00D51368">
        <w:t>” e dei loro cani addestrati al recupero di persone nel caso di difficoltà in acqua o mare.</w:t>
      </w:r>
    </w:p>
    <w:p w:rsidR="006C3FF4" w:rsidRDefault="006C3FF4" w:rsidP="00E301E5">
      <w:pPr>
        <w:jc w:val="both"/>
      </w:pPr>
      <w:r>
        <w:t>Si precisa che il ritrovo sarà in Piazza Andrea Costa</w:t>
      </w:r>
      <w:r w:rsidR="00E301E5">
        <w:t xml:space="preserve"> a Cesenatico</w:t>
      </w:r>
      <w:r>
        <w:t xml:space="preserve"> (quella del grattacielo) alle ore 9:00 e l’uscita terminerà alle ore 12:00. </w:t>
      </w:r>
      <w:r w:rsidR="00E301E5">
        <w:t xml:space="preserve"> I docenti che hanno dato la disponibilità incontreranno gli stu</w:t>
      </w:r>
      <w:r w:rsidR="00D51368">
        <w:t>denti direttamente a Cesenatico alle ore 9:00.</w:t>
      </w:r>
    </w:p>
    <w:p w:rsidR="00D51368" w:rsidRPr="006C3FF4" w:rsidRDefault="00D51368" w:rsidP="00E301E5">
      <w:pPr>
        <w:jc w:val="both"/>
        <w:rPr>
          <w:b/>
        </w:rPr>
      </w:pPr>
      <w:r>
        <w:rPr>
          <w:b/>
        </w:rPr>
        <w:t>Di seguito le classi partecipanti e i loro accompagnatori.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</w:tblGrid>
      <w:tr w:rsidR="00E301E5" w:rsidRPr="006C3FF4" w:rsidTr="00E301E5">
        <w:tc>
          <w:tcPr>
            <w:tcW w:w="6062" w:type="dxa"/>
          </w:tcPr>
          <w:p w:rsidR="00E301E5" w:rsidRPr="006C3FF4" w:rsidRDefault="00E301E5" w:rsidP="00E301E5">
            <w:r>
              <w:t>1E</w:t>
            </w:r>
            <w:r w:rsidR="005D43FB">
              <w:t xml:space="preserve"> </w:t>
            </w:r>
            <w:proofErr w:type="spellStart"/>
            <w:r>
              <w:t>Celardo</w:t>
            </w:r>
            <w:proofErr w:type="spellEnd"/>
            <w:r>
              <w:t xml:space="preserve"> - Sestili</w:t>
            </w:r>
          </w:p>
        </w:tc>
      </w:tr>
      <w:tr w:rsidR="00E301E5" w:rsidRPr="006C3FF4" w:rsidTr="00E301E5">
        <w:tc>
          <w:tcPr>
            <w:tcW w:w="6062" w:type="dxa"/>
          </w:tcPr>
          <w:p w:rsidR="00E301E5" w:rsidRPr="006C3FF4" w:rsidRDefault="00E301E5" w:rsidP="00E301E5">
            <w:pPr>
              <w:jc w:val="both"/>
            </w:pPr>
            <w:r>
              <w:t>1M</w:t>
            </w:r>
            <w:r w:rsidR="005D43FB">
              <w:t xml:space="preserve"> </w:t>
            </w:r>
            <w:proofErr w:type="spellStart"/>
            <w:r>
              <w:t>Hamerski</w:t>
            </w:r>
            <w:proofErr w:type="spellEnd"/>
            <w:r>
              <w:t xml:space="preserve"> - </w:t>
            </w:r>
            <w:proofErr w:type="spellStart"/>
            <w:r>
              <w:t>Montemurro</w:t>
            </w:r>
            <w:proofErr w:type="spellEnd"/>
          </w:p>
        </w:tc>
      </w:tr>
      <w:tr w:rsidR="00E301E5" w:rsidRPr="006C3FF4" w:rsidTr="00E301E5">
        <w:tc>
          <w:tcPr>
            <w:tcW w:w="6062" w:type="dxa"/>
          </w:tcPr>
          <w:p w:rsidR="00E301E5" w:rsidRPr="006C3FF4" w:rsidRDefault="00E301E5" w:rsidP="00E301E5">
            <w:pPr>
              <w:jc w:val="both"/>
            </w:pPr>
            <w:r>
              <w:t>2E</w:t>
            </w:r>
            <w:r w:rsidR="005D43FB">
              <w:t xml:space="preserve"> </w:t>
            </w:r>
            <w:r>
              <w:t>Bocchini - Vitale</w:t>
            </w:r>
          </w:p>
        </w:tc>
      </w:tr>
      <w:tr w:rsidR="00E301E5" w:rsidRPr="006C3FF4" w:rsidTr="00E301E5">
        <w:tc>
          <w:tcPr>
            <w:tcW w:w="6062" w:type="dxa"/>
          </w:tcPr>
          <w:p w:rsidR="00E301E5" w:rsidRPr="006C3FF4" w:rsidRDefault="00E301E5" w:rsidP="00E301E5">
            <w:pPr>
              <w:jc w:val="both"/>
            </w:pPr>
            <w:r>
              <w:t>3M</w:t>
            </w:r>
            <w:r w:rsidR="005D43FB">
              <w:t xml:space="preserve"> </w:t>
            </w:r>
            <w:proofErr w:type="spellStart"/>
            <w:r>
              <w:t>Ferriero</w:t>
            </w:r>
            <w:proofErr w:type="spellEnd"/>
            <w:r>
              <w:t xml:space="preserve"> - </w:t>
            </w:r>
            <w:proofErr w:type="spellStart"/>
            <w:r>
              <w:t>Golinucci</w:t>
            </w:r>
            <w:proofErr w:type="spellEnd"/>
          </w:p>
        </w:tc>
      </w:tr>
      <w:tr w:rsidR="00D51368" w:rsidRPr="006C3FF4" w:rsidTr="00E301E5">
        <w:tc>
          <w:tcPr>
            <w:tcW w:w="6062" w:type="dxa"/>
          </w:tcPr>
          <w:p w:rsidR="00D51368" w:rsidRDefault="00D51368" w:rsidP="00E301E5">
            <w:pPr>
              <w:jc w:val="both"/>
            </w:pPr>
            <w:r>
              <w:t>4</w:t>
            </w:r>
            <w:r w:rsidR="005D43FB">
              <w:t xml:space="preserve">A </w:t>
            </w:r>
            <w:r>
              <w:t xml:space="preserve">Nardi </w:t>
            </w:r>
          </w:p>
        </w:tc>
      </w:tr>
      <w:tr w:rsidR="00D51368" w:rsidRPr="006C3FF4" w:rsidTr="00E301E5">
        <w:tc>
          <w:tcPr>
            <w:tcW w:w="6062" w:type="dxa"/>
          </w:tcPr>
          <w:p w:rsidR="00D51368" w:rsidRDefault="00D51368" w:rsidP="00E301E5">
            <w:pPr>
              <w:jc w:val="both"/>
            </w:pPr>
            <w:r>
              <w:t>4B</w:t>
            </w:r>
            <w:r w:rsidR="005D43FB">
              <w:t xml:space="preserve"> </w:t>
            </w:r>
            <w:r>
              <w:t>Ruggiero</w:t>
            </w:r>
          </w:p>
        </w:tc>
      </w:tr>
      <w:tr w:rsidR="00E301E5" w:rsidRPr="006C3FF4" w:rsidTr="00E301E5">
        <w:tc>
          <w:tcPr>
            <w:tcW w:w="6062" w:type="dxa"/>
          </w:tcPr>
          <w:p w:rsidR="00E301E5" w:rsidRPr="006C3FF4" w:rsidRDefault="00E301E5" w:rsidP="00E301E5">
            <w:pPr>
              <w:jc w:val="both"/>
            </w:pPr>
            <w:r>
              <w:t>4E</w:t>
            </w:r>
            <w:r w:rsidR="005D43FB">
              <w:t xml:space="preserve"> </w:t>
            </w:r>
            <w:proofErr w:type="spellStart"/>
            <w:r>
              <w:t>Morrone</w:t>
            </w:r>
            <w:proofErr w:type="spellEnd"/>
            <w:r>
              <w:t xml:space="preserve"> </w:t>
            </w:r>
            <w:proofErr w:type="spellStart"/>
            <w:r w:rsidR="008C0AE2">
              <w:t>–</w:t>
            </w:r>
            <w:r>
              <w:t>Privitera</w:t>
            </w:r>
            <w:proofErr w:type="spellEnd"/>
            <w:r w:rsidR="008C0AE2">
              <w:t xml:space="preserve"> - </w:t>
            </w:r>
            <w:proofErr w:type="spellStart"/>
            <w:r w:rsidR="008C0AE2">
              <w:t>Montalti</w:t>
            </w:r>
            <w:proofErr w:type="spellEnd"/>
          </w:p>
        </w:tc>
      </w:tr>
      <w:tr w:rsidR="00E301E5" w:rsidRPr="006C3FF4" w:rsidTr="00E301E5">
        <w:tc>
          <w:tcPr>
            <w:tcW w:w="6062" w:type="dxa"/>
          </w:tcPr>
          <w:p w:rsidR="00E301E5" w:rsidRPr="006C3FF4" w:rsidRDefault="00E301E5" w:rsidP="00E301E5">
            <w:pPr>
              <w:jc w:val="both"/>
            </w:pPr>
            <w:r>
              <w:t xml:space="preserve">5AM   </w:t>
            </w:r>
            <w:proofErr w:type="spellStart"/>
            <w:r>
              <w:t>Armeri</w:t>
            </w:r>
            <w:proofErr w:type="spellEnd"/>
            <w:r>
              <w:t xml:space="preserve"> - Spagnoli</w:t>
            </w:r>
          </w:p>
        </w:tc>
      </w:tr>
    </w:tbl>
    <w:p w:rsidR="00D51368" w:rsidRDefault="00D51368" w:rsidP="00D51368">
      <w:pPr>
        <w:jc w:val="both"/>
      </w:pPr>
      <w:bookmarkStart w:id="0" w:name="_GoBack"/>
      <w:bookmarkEnd w:id="0"/>
      <w:r>
        <w:lastRenderedPageBreak/>
        <w:t>Sabato 30 aprile 2022 non verrà svolta la prima e la quinta per le classi coinvolte.</w:t>
      </w:r>
    </w:p>
    <w:p w:rsidR="00D51368" w:rsidRPr="00D51368" w:rsidRDefault="00D51368" w:rsidP="00D51368">
      <w:pPr>
        <w:jc w:val="both"/>
      </w:pPr>
      <w:r>
        <w:t>Ogni alunno sarà autonomo sia per l’andata che per il ritorno.</w:t>
      </w:r>
    </w:p>
    <w:p w:rsidR="00D51368" w:rsidRDefault="00D51368" w:rsidP="00D51368">
      <w:pPr>
        <w:jc w:val="both"/>
        <w:rPr>
          <w:b/>
        </w:rPr>
      </w:pPr>
      <w:r w:rsidRPr="006C3FF4">
        <w:rPr>
          <w:b/>
        </w:rPr>
        <w:t xml:space="preserve">Terminata la </w:t>
      </w:r>
      <w:r>
        <w:rPr>
          <w:b/>
        </w:rPr>
        <w:t>giornata</w:t>
      </w:r>
      <w:r w:rsidRPr="006C3FF4">
        <w:rPr>
          <w:b/>
        </w:rPr>
        <w:t xml:space="preserve"> i ragazzi e i docenti accompagnatori saranno liberi di tornare alle loro abitazioni.</w:t>
      </w:r>
    </w:p>
    <w:p w:rsidR="00D51368" w:rsidRPr="00D51368" w:rsidRDefault="00D51368" w:rsidP="00D51368">
      <w:pPr>
        <w:rPr>
          <w:rFonts w:ascii="Cambria" w:hAnsi="Cambria"/>
          <w:u w:val="single"/>
        </w:rPr>
      </w:pPr>
      <w:r w:rsidRPr="00D51368">
        <w:rPr>
          <w:rFonts w:ascii="Cambria" w:hAnsi="Cambria"/>
          <w:u w:val="single"/>
        </w:rPr>
        <w:t>L’iniziativa si svolgerà in spiaggia ma non sono previsti ombrelloni quindi chiediamo agli alunni di munirsi di capellino, di un eventuale asciugamano per sedersi sulla sabbia, di acqua e merenda.</w:t>
      </w:r>
    </w:p>
    <w:p w:rsidR="00D51368" w:rsidRPr="00D51368" w:rsidRDefault="00D51368" w:rsidP="00D51368">
      <w:pPr>
        <w:rPr>
          <w:rFonts w:ascii="Cambria" w:hAnsi="Cambria"/>
        </w:rPr>
      </w:pPr>
      <w:r w:rsidRPr="00D51368">
        <w:rPr>
          <w:rFonts w:ascii="Cambria" w:hAnsi="Cambria"/>
        </w:rPr>
        <w:t>Il bagno Milano ha dato disponibilità ad aprire i servizi per le eventuali necessità</w:t>
      </w:r>
      <w:r>
        <w:rPr>
          <w:rFonts w:ascii="Cambria" w:hAnsi="Cambria"/>
        </w:rPr>
        <w:t>.</w:t>
      </w:r>
    </w:p>
    <w:p w:rsidR="00D51368" w:rsidRPr="00AB4036" w:rsidRDefault="00D51368" w:rsidP="00D51368">
      <w:pPr>
        <w:rPr>
          <w:rFonts w:ascii="Cambria" w:hAnsi="Cambria"/>
        </w:rPr>
      </w:pPr>
      <w:r w:rsidRPr="00AB4036">
        <w:rPr>
          <w:rFonts w:ascii="Cambria" w:hAnsi="Cambria"/>
          <w:b/>
        </w:rPr>
        <w:t>Note organizzative:</w:t>
      </w:r>
      <w:r w:rsidRPr="00AB4036">
        <w:rPr>
          <w:rFonts w:ascii="Cambria" w:hAnsi="Cambria"/>
        </w:rPr>
        <w:t xml:space="preserve"> Gli accompagnatori dovranno preoccuparsi di controllare le autorizzazioni delle famiglie che dovranno poi essere consegnate alla sig.ra </w:t>
      </w:r>
      <w:r>
        <w:rPr>
          <w:rFonts w:ascii="Cambria" w:hAnsi="Cambria"/>
        </w:rPr>
        <w:t>Monica all’ufficio didattica</w:t>
      </w:r>
      <w:r w:rsidRPr="00AB4036">
        <w:rPr>
          <w:rFonts w:ascii="Cambria" w:hAnsi="Cambria"/>
        </w:rPr>
        <w:t xml:space="preserve">. </w:t>
      </w:r>
    </w:p>
    <w:p w:rsidR="00D51368" w:rsidRPr="00AB4036" w:rsidRDefault="00D51368" w:rsidP="00D51368">
      <w:pPr>
        <w:rPr>
          <w:rFonts w:ascii="Cambria" w:hAnsi="Cambria"/>
          <w:b/>
        </w:rPr>
      </w:pPr>
      <w:r w:rsidRPr="00AB4036">
        <w:rPr>
          <w:rFonts w:ascii="Cambria" w:hAnsi="Cambria"/>
        </w:rPr>
        <w:t>Gli accompagnatori dovranno</w:t>
      </w:r>
      <w:r>
        <w:rPr>
          <w:rFonts w:ascii="Cambria" w:hAnsi="Cambria"/>
        </w:rPr>
        <w:t xml:space="preserve"> indicare alla vicepresidenza </w:t>
      </w:r>
      <w:r w:rsidRPr="00AB4036">
        <w:rPr>
          <w:rFonts w:ascii="Cambria" w:hAnsi="Cambria"/>
        </w:rPr>
        <w:t>i nominativi degli alunni che non partecipano al cineforum e restano a scuola.</w:t>
      </w:r>
    </w:p>
    <w:p w:rsidR="00D51368" w:rsidRPr="00D51368" w:rsidRDefault="00D51368" w:rsidP="00D51368">
      <w:pPr>
        <w:rPr>
          <w:rFonts w:ascii="Cambria" w:hAnsi="Cambria"/>
          <w:b/>
        </w:rPr>
      </w:pPr>
      <w:r w:rsidRPr="00AB4036">
        <w:rPr>
          <w:rFonts w:ascii="Cambria" w:hAnsi="Cambria"/>
        </w:rPr>
        <w:t xml:space="preserve">I rappresentanti di ogni classe una volta raccolte le quote biglietto </w:t>
      </w:r>
      <w:r>
        <w:rPr>
          <w:rFonts w:ascii="Cambria" w:hAnsi="Cambria"/>
        </w:rPr>
        <w:t xml:space="preserve">consegneranno le quote alla prof.ssa </w:t>
      </w:r>
      <w:proofErr w:type="spellStart"/>
      <w:r>
        <w:rPr>
          <w:rFonts w:ascii="Cambria" w:hAnsi="Cambria"/>
        </w:rPr>
        <w:t>Ferriero</w:t>
      </w:r>
      <w:proofErr w:type="spellEnd"/>
      <w:r>
        <w:rPr>
          <w:rFonts w:ascii="Cambria" w:hAnsi="Cambria"/>
        </w:rPr>
        <w:t xml:space="preserve"> entro sabato 23 aprile 2022.</w:t>
      </w:r>
    </w:p>
    <w:p w:rsidR="00D51368" w:rsidRPr="00AB4036" w:rsidRDefault="00D51368" w:rsidP="00D51368">
      <w:pPr>
        <w:pStyle w:val="Titolo1"/>
        <w:rPr>
          <w:rFonts w:ascii="Cambria" w:hAnsi="Cambria"/>
          <w:color w:val="000000"/>
          <w:sz w:val="22"/>
          <w:szCs w:val="22"/>
        </w:rPr>
      </w:pPr>
      <w:r w:rsidRPr="00AB4036">
        <w:rPr>
          <w:rFonts w:ascii="Cambria" w:hAnsi="Cambria"/>
          <w:color w:val="000000"/>
          <w:sz w:val="22"/>
          <w:szCs w:val="22"/>
        </w:rPr>
        <w:t>Si ringraziano gli alunni e i docenti per la collaborazione .</w:t>
      </w:r>
    </w:p>
    <w:p w:rsidR="005D43FB" w:rsidRDefault="005D43FB" w:rsidP="00E301E5">
      <w:pPr>
        <w:jc w:val="both"/>
        <w:rPr>
          <w:b/>
        </w:rPr>
      </w:pPr>
    </w:p>
    <w:p w:rsidR="00D51368" w:rsidRDefault="00D51368" w:rsidP="00E301E5">
      <w:pPr>
        <w:jc w:val="both"/>
        <w:rPr>
          <w:b/>
        </w:rPr>
      </w:pPr>
      <w:r>
        <w:rPr>
          <w:b/>
        </w:rPr>
        <w:t xml:space="preserve">Prof.ssa Chiara </w:t>
      </w:r>
      <w:proofErr w:type="spellStart"/>
      <w:r>
        <w:rPr>
          <w:b/>
        </w:rPr>
        <w:t>Ferriero</w:t>
      </w:r>
      <w:proofErr w:type="spellEnd"/>
    </w:p>
    <w:p w:rsidR="00D51368" w:rsidRDefault="00D51368" w:rsidP="00E301E5">
      <w:pPr>
        <w:jc w:val="both"/>
        <w:rPr>
          <w:b/>
        </w:rPr>
      </w:pPr>
      <w:r>
        <w:rPr>
          <w:b/>
        </w:rPr>
        <w:t>Prof.ssa Elena Casadei</w:t>
      </w:r>
    </w:p>
    <w:p w:rsidR="00A02396" w:rsidRPr="00C1701D" w:rsidRDefault="00A02396" w:rsidP="00E301E5">
      <w:pPr>
        <w:pStyle w:val="Nessunaspaziatura"/>
        <w:jc w:val="both"/>
        <w:rPr>
          <w:rFonts w:asciiTheme="minorHAnsi" w:hAnsiTheme="minorHAnsi" w:cstheme="minorHAnsi"/>
          <w:lang w:eastAsia="it-IT"/>
        </w:rPr>
      </w:pPr>
    </w:p>
    <w:sectPr w:rsidR="00A02396" w:rsidRPr="00C1701D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264D3"/>
    <w:rsid w:val="00036C97"/>
    <w:rsid w:val="00065C91"/>
    <w:rsid w:val="000906F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10DA2"/>
    <w:rsid w:val="002320A1"/>
    <w:rsid w:val="002500F3"/>
    <w:rsid w:val="0026298C"/>
    <w:rsid w:val="00264AE2"/>
    <w:rsid w:val="00292B3F"/>
    <w:rsid w:val="002C3718"/>
    <w:rsid w:val="002F2269"/>
    <w:rsid w:val="003437F4"/>
    <w:rsid w:val="00346EF9"/>
    <w:rsid w:val="003A22DA"/>
    <w:rsid w:val="003A5F4E"/>
    <w:rsid w:val="003D1B2F"/>
    <w:rsid w:val="003E7934"/>
    <w:rsid w:val="0040682C"/>
    <w:rsid w:val="00446030"/>
    <w:rsid w:val="00457DF2"/>
    <w:rsid w:val="00462DC8"/>
    <w:rsid w:val="004B12FF"/>
    <w:rsid w:val="004C15DA"/>
    <w:rsid w:val="00531D56"/>
    <w:rsid w:val="00571019"/>
    <w:rsid w:val="005D43FB"/>
    <w:rsid w:val="006107EC"/>
    <w:rsid w:val="00636626"/>
    <w:rsid w:val="00664EFA"/>
    <w:rsid w:val="0068216C"/>
    <w:rsid w:val="006C3FF4"/>
    <w:rsid w:val="006E05BE"/>
    <w:rsid w:val="006F7AF3"/>
    <w:rsid w:val="007A7545"/>
    <w:rsid w:val="007D7265"/>
    <w:rsid w:val="00800EB1"/>
    <w:rsid w:val="0082244E"/>
    <w:rsid w:val="008321A7"/>
    <w:rsid w:val="00874711"/>
    <w:rsid w:val="008876FF"/>
    <w:rsid w:val="008C0AE2"/>
    <w:rsid w:val="008D1170"/>
    <w:rsid w:val="008F2099"/>
    <w:rsid w:val="00922EB1"/>
    <w:rsid w:val="009452A0"/>
    <w:rsid w:val="009A2747"/>
    <w:rsid w:val="009A5583"/>
    <w:rsid w:val="009B15BA"/>
    <w:rsid w:val="009D35CC"/>
    <w:rsid w:val="009E31EC"/>
    <w:rsid w:val="00A02396"/>
    <w:rsid w:val="00A045BC"/>
    <w:rsid w:val="00A07EC3"/>
    <w:rsid w:val="00A44E80"/>
    <w:rsid w:val="00A90E1F"/>
    <w:rsid w:val="00AA54D8"/>
    <w:rsid w:val="00AC237B"/>
    <w:rsid w:val="00AC62C7"/>
    <w:rsid w:val="00AD0D28"/>
    <w:rsid w:val="00AE4346"/>
    <w:rsid w:val="00B15D77"/>
    <w:rsid w:val="00B75044"/>
    <w:rsid w:val="00BC04CF"/>
    <w:rsid w:val="00C1701D"/>
    <w:rsid w:val="00C23DAB"/>
    <w:rsid w:val="00C476F8"/>
    <w:rsid w:val="00C47E31"/>
    <w:rsid w:val="00C526AE"/>
    <w:rsid w:val="00CF0DC9"/>
    <w:rsid w:val="00CF3064"/>
    <w:rsid w:val="00D21F70"/>
    <w:rsid w:val="00D225C1"/>
    <w:rsid w:val="00D51368"/>
    <w:rsid w:val="00D666E8"/>
    <w:rsid w:val="00DA1B8E"/>
    <w:rsid w:val="00DB279A"/>
    <w:rsid w:val="00E17607"/>
    <w:rsid w:val="00E301E5"/>
    <w:rsid w:val="00E96E2F"/>
    <w:rsid w:val="00EB6EFA"/>
    <w:rsid w:val="00ED7D08"/>
    <w:rsid w:val="00F35290"/>
    <w:rsid w:val="00F505C1"/>
    <w:rsid w:val="00F50800"/>
    <w:rsid w:val="00F66E98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6C3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C3F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6C3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attere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attere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6C3F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2639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2022-04-08T06:52:00Z</cp:lastPrinted>
  <dcterms:created xsi:type="dcterms:W3CDTF">2022-04-12T09:57:00Z</dcterms:created>
  <dcterms:modified xsi:type="dcterms:W3CDTF">2022-04-12T10:11:00Z</dcterms:modified>
</cp:coreProperties>
</file>