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</w:t>
      </w:r>
      <w:r w:rsidR="00332808">
        <w:rPr>
          <w:rStyle w:val="Nessuno"/>
          <w:rFonts w:ascii="Times New Roman" w:hAnsi="Times New Roman"/>
          <w:lang w:val="it-IT"/>
        </w:rPr>
        <w:t>127</w:t>
      </w:r>
      <w:r>
        <w:rPr>
          <w:rStyle w:val="Nessuno"/>
          <w:rFonts w:ascii="Times New Roman" w:hAnsi="Times New Roman"/>
          <w:lang w:val="it-IT"/>
        </w:rPr>
        <w:t xml:space="preserve">/21 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Cesena, </w:t>
      </w:r>
      <w:r w:rsidR="00332808">
        <w:rPr>
          <w:rStyle w:val="Nessuno"/>
          <w:rFonts w:ascii="Times New Roman" w:hAnsi="Times New Roman"/>
          <w:lang w:val="it-IT"/>
        </w:rPr>
        <w:t>13</w:t>
      </w:r>
      <w:r>
        <w:rPr>
          <w:rStyle w:val="Nessuno"/>
          <w:rFonts w:ascii="Times New Roman" w:hAnsi="Times New Roman"/>
          <w:lang w:val="it-IT"/>
        </w:rPr>
        <w:t xml:space="preserve"> </w:t>
      </w:r>
      <w:r w:rsidR="00332808">
        <w:rPr>
          <w:rStyle w:val="Nessuno"/>
          <w:rFonts w:ascii="Times New Roman" w:hAnsi="Times New Roman"/>
          <w:lang w:val="it-IT"/>
        </w:rPr>
        <w:t>maggio</w:t>
      </w:r>
      <w:r>
        <w:rPr>
          <w:rStyle w:val="Nessuno"/>
          <w:rFonts w:ascii="Times New Roman" w:hAnsi="Times New Roman"/>
          <w:lang w:val="it-IT"/>
        </w:rPr>
        <w:t xml:space="preserve"> 21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’ARTICOLO 3, COMMA 5 DELL’ACCORDO sulle norme di garanzia dei servizi pubblici essenziali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Con la presente si comunica che è stato indetto </w:t>
      </w:r>
      <w:r w:rsidR="00936640">
        <w:rPr>
          <w:rStyle w:val="Nessuno"/>
          <w:rFonts w:ascii="Times New Roman" w:hAnsi="Times New Roman"/>
          <w:b/>
          <w:bCs/>
          <w:lang w:val="it-IT"/>
        </w:rPr>
        <w:t xml:space="preserve">uno sciopero per la giornata </w:t>
      </w:r>
      <w:r w:rsidR="00332808">
        <w:rPr>
          <w:rStyle w:val="Nessuno"/>
          <w:rFonts w:ascii="Times New Roman" w:hAnsi="Times New Roman"/>
          <w:b/>
          <w:bCs/>
          <w:lang w:val="it-IT"/>
        </w:rPr>
        <w:t>20maggio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332808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Lo sciopero è stato indetto dalla/e seguente/i OOSS: </w:t>
      </w:r>
      <w:r w:rsidR="00332808">
        <w:rPr>
          <w:rStyle w:val="Nessuno"/>
          <w:rFonts w:ascii="Times New Roman" w:hAnsi="Times New Roman"/>
          <w:lang w:val="it-IT"/>
        </w:rPr>
        <w:t>CUB, SGB, FISI, USI, SI COBAS, SIDL, CIB UNICOBAS, COBAS Scuola Sardegna, AL COBAS, FAO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Le motivazioni poste a base della vertenza s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 xml:space="preserve">no le seguenti: 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http://www.funzionepubblica.gov.it/content/dettaglio-sciopero?id_sciopero=208&amp;indirizzo_ricerca_back=/content/</w:t>
      </w:r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https://www.aranagenzia.it/attachments/category/7601/TABELLE%20ACCERTAMENTO%20PROVVI SORIO%20RAPPRESENTATIVITA’%20TRIENNIO%202019-2021.pdf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8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Pr="00332808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  <w:r w:rsidR="00332808"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per tutte le sigle </w:t>
      </w:r>
      <w:r w:rsidR="00CC10EA">
        <w:rPr>
          <w:rStyle w:val="Nessuno"/>
          <w:rFonts w:ascii="Times New Roman" w:hAnsi="Times New Roman"/>
          <w:shd w:val="clear" w:color="auto" w:fill="FEFFFE"/>
          <w:lang w:val="it-IT"/>
        </w:rPr>
        <w:t>0%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>Si informa il personale che è possibile indicare facoltativamente la propria adesione allo sciopero. Si sottolinea che tale dichiarazione, necessaria alla scuola al fine di pianificare l’organizzazione de</w:t>
      </w:r>
      <w:r>
        <w:rPr>
          <w:rStyle w:val="Nessuno"/>
          <w:lang w:val="it-IT"/>
        </w:rPr>
        <w:t>l</w:t>
      </w:r>
      <w:r>
        <w:rPr>
          <w:rStyle w:val="Nessuno"/>
          <w:lang w:val="it-IT"/>
        </w:rPr>
        <w:t xml:space="preserve">la giornata a salvaguardia dei diritti di tutto il personale, degli alunni e delle famiglie, ha 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332808">
        <w:rPr>
          <w:rStyle w:val="Nessuno"/>
          <w:u w:val="single"/>
          <w:lang w:val="it-IT"/>
        </w:rPr>
        <w:t>17</w:t>
      </w:r>
      <w:r>
        <w:rPr>
          <w:rStyle w:val="Nessuno"/>
          <w:u w:val="single"/>
          <w:lang w:val="it-IT"/>
        </w:rPr>
        <w:t xml:space="preserve"> </w:t>
      </w:r>
      <w:r w:rsidR="00332808">
        <w:rPr>
          <w:rStyle w:val="Nessuno"/>
          <w:u w:val="single"/>
          <w:lang w:val="it-IT"/>
        </w:rPr>
        <w:t xml:space="preserve">maggio 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lastRenderedPageBreak/>
        <w:t>Si informa infine le famiglie che i seguenti servizi considerati prestazioni essenziali saranno comunque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332808">
        <w:rPr>
          <w:rStyle w:val="Nessuno"/>
          <w:lang w:val="it-IT"/>
        </w:rPr>
        <w:t>20 maggio</w:t>
      </w:r>
      <w:r w:rsidR="00936640">
        <w:rPr>
          <w:rStyle w:val="Nessuno"/>
          <w:lang w:val="it-IT"/>
        </w:rPr>
        <w:t xml:space="preserve"> 2022</w:t>
      </w:r>
      <w:r w:rsidR="00332808">
        <w:rPr>
          <w:rStyle w:val="Nessuno"/>
          <w:lang w:val="it-IT"/>
        </w:rPr>
        <w:t xml:space="preserve">  - sigle varie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</w:t>
            </w:r>
            <w:r>
              <w:rPr>
                <w:rStyle w:val="Nessuno"/>
                <w:b/>
                <w:bCs/>
                <w:sz w:val="22"/>
                <w:szCs w:val="22"/>
              </w:rPr>
              <w:t>e</w:t>
            </w:r>
            <w:r>
              <w:rPr>
                <w:rStyle w:val="Nessuno"/>
                <w:b/>
                <w:bCs/>
                <w:sz w:val="22"/>
                <w:szCs w:val="22"/>
              </w:rPr>
              <w:t>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216" w:hanging="216"/>
      </w:pPr>
    </w:p>
    <w:sectPr w:rsidR="002B540C" w:rsidSect="002B540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0C" w:rsidRDefault="002B540C" w:rsidP="002B540C">
      <w:r>
        <w:separator/>
      </w:r>
    </w:p>
  </w:endnote>
  <w:endnote w:type="continuationSeparator" w:id="1">
    <w:p w:rsidR="002B540C" w:rsidRDefault="002B540C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0C" w:rsidRDefault="002B540C" w:rsidP="002B540C">
      <w:r>
        <w:separator/>
      </w:r>
    </w:p>
  </w:footnote>
  <w:footnote w:type="continuationSeparator" w:id="1">
    <w:p w:rsidR="002B540C" w:rsidRDefault="002B540C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40C"/>
    <w:rsid w:val="00141C81"/>
    <w:rsid w:val="002B540C"/>
    <w:rsid w:val="00332808"/>
    <w:rsid w:val="003735C5"/>
    <w:rsid w:val="00566960"/>
    <w:rsid w:val="006612B8"/>
    <w:rsid w:val="008B66DF"/>
    <w:rsid w:val="00936640"/>
    <w:rsid w:val="00941052"/>
    <w:rsid w:val="00A055D1"/>
    <w:rsid w:val="00CC10EA"/>
    <w:rsid w:val="00E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52520ACCERTAMENTO%252520PROVVISORIO%252520RAPPRESENTATIVITA'%252520TRIENNIO%2525202019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2022-05-13T07:26:00Z</dcterms:created>
  <dcterms:modified xsi:type="dcterms:W3CDTF">2022-05-13T07:28:00Z</dcterms:modified>
</cp:coreProperties>
</file>