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8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529"/>
        <w:gridCol w:w="2956"/>
        <w:gridCol w:w="3325"/>
      </w:tblGrid>
      <w:tr>
        <w:tblPrEx>
          <w:shd w:val="clear" w:color="auto" w:fill="cadfff"/>
        </w:tblPrEx>
        <w:trPr>
          <w:trHeight w:val="3051" w:hRule="atLeast"/>
        </w:trPr>
        <w:tc>
          <w:tcPr>
            <w:tcW w:type="dxa" w:w="3529"/>
            <w:tcBorders>
              <w:top w:val="nil"/>
              <w:left w:val="nil"/>
              <w:bottom w:val="nil"/>
              <w:right w:val="nil"/>
            </w:tcBorders>
            <w:shd w:val="clear" w:color="auto" w:fill="auto"/>
            <w:tcMar>
              <w:top w:type="dxa" w:w="80"/>
              <w:left w:type="dxa" w:w="80"/>
              <w:bottom w:type="dxa" w:w="80"/>
              <w:right w:type="dxa" w:w="80"/>
            </w:tcMar>
            <w:vAlign w:val="center"/>
          </w:tcPr>
          <w:p/>
        </w:tc>
        <w:tc>
          <w:tcPr>
            <w:tcW w:type="dxa" w:w="295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Arial" w:hAnsi="Arial"/>
                <w:b w:val="1"/>
                <w:bCs w:val="1"/>
                <w:sz w:val="25"/>
                <w:szCs w:val="25"/>
                <w:shd w:val="nil" w:color="auto" w:fill="auto"/>
                <w:lang w:val="en-US"/>
              </w:rPr>
            </w:pPr>
          </w:p>
          <w:p>
            <w:pPr>
              <w:pStyle w:val="Normal.0"/>
              <w:bidi w:val="0"/>
              <w:ind w:left="0" w:right="0" w:firstLine="0"/>
              <w:jc w:val="center"/>
              <w:rPr>
                <w:shd w:val="nil" w:color="auto" w:fill="auto"/>
                <w:rtl w:val="0"/>
              </w:rPr>
            </w:pPr>
            <w:r>
              <w:rPr>
                <w:rFonts w:ascii="Arial" w:hAnsi="Arial"/>
                <w:b w:val="1"/>
                <w:bCs w:val="1"/>
                <w:sz w:val="25"/>
                <w:szCs w:val="25"/>
                <w:shd w:val="nil" w:color="auto" w:fill="auto"/>
                <w:rtl w:val="0"/>
                <w:lang w:val="en-US"/>
              </w:rPr>
              <w:t xml:space="preserve">ISTITUTO Superiore </w:t>
            </w:r>
            <w:r>
              <w:rPr>
                <w:rFonts w:ascii="Arial" w:cs="Arial" w:hAnsi="Arial" w:eastAsia="Arial"/>
                <w:b w:val="1"/>
                <w:bCs w:val="1"/>
                <w:sz w:val="25"/>
                <w:szCs w:val="25"/>
                <w:shd w:val="nil" w:color="auto" w:fill="auto"/>
                <w:lang w:val="en-US"/>
              </w:rPr>
              <w:br w:type="textWrapping"/>
            </w:r>
            <w:r>
              <w:rPr>
                <w:rFonts w:ascii="Arial" w:hAnsi="Arial"/>
                <w:b w:val="1"/>
                <w:bCs w:val="1"/>
                <w:sz w:val="25"/>
                <w:szCs w:val="25"/>
                <w:shd w:val="nil" w:color="auto" w:fill="auto"/>
                <w:rtl w:val="0"/>
                <w:lang w:val="en-US"/>
              </w:rPr>
              <w:t>Pascal/Comandini</w:t>
            </w:r>
          </w:p>
          <w:p>
            <w:pPr>
              <w:pStyle w:val="Normal.0"/>
              <w:bidi w:val="0"/>
              <w:ind w:left="0" w:right="0" w:firstLine="0"/>
              <w:jc w:val="center"/>
              <w:rPr>
                <w:rtl w:val="0"/>
              </w:rPr>
            </w:pPr>
            <w:r>
              <w:rPr>
                <w:sz w:val="24"/>
                <w:szCs w:val="24"/>
                <w:shd w:val="nil" w:color="auto" w:fill="auto"/>
                <w:rtl w:val="0"/>
                <w:lang w:val="en-US"/>
              </w:rPr>
              <w:t xml:space="preserve">P.le Macrelli, 100 </w:t>
            </w:r>
            <w:r>
              <w:rPr>
                <w:sz w:val="24"/>
                <w:szCs w:val="24"/>
                <w:shd w:val="nil" w:color="auto" w:fill="auto"/>
                <w:lang w:val="en-US"/>
              </w:rPr>
              <w:br w:type="textWrapping"/>
            </w:r>
            <w:r>
              <w:rPr>
                <w:sz w:val="24"/>
                <w:szCs w:val="24"/>
                <w:shd w:val="nil" w:color="auto" w:fill="auto"/>
                <w:rtl w:val="0"/>
                <w:lang w:val="en-US"/>
              </w:rPr>
              <w:t xml:space="preserve">47521 Cesena </w:t>
            </w:r>
            <w:r>
              <w:rPr>
                <w:sz w:val="24"/>
                <w:szCs w:val="24"/>
                <w:shd w:val="nil" w:color="auto" w:fill="auto"/>
                <w:lang w:val="en-US"/>
              </w:rPr>
              <w:br w:type="textWrapping"/>
            </w:r>
            <w:r>
              <w:rPr>
                <w:sz w:val="24"/>
                <w:szCs w:val="24"/>
                <w:shd w:val="nil" w:color="auto" w:fill="auto"/>
                <w:rtl w:val="0"/>
                <w:lang w:val="en-US"/>
              </w:rPr>
              <w:t xml:space="preserve">Tel. +39 054722792 </w:t>
            </w:r>
            <w:r>
              <w:rPr>
                <w:sz w:val="24"/>
                <w:szCs w:val="24"/>
                <w:shd w:val="nil" w:color="auto" w:fill="auto"/>
                <w:lang w:val="en-US"/>
              </w:rPr>
              <w:br w:type="textWrapping"/>
            </w:r>
            <w:r>
              <w:rPr>
                <w:sz w:val="24"/>
                <w:szCs w:val="24"/>
                <w:shd w:val="nil" w:color="auto" w:fill="auto"/>
                <w:rtl w:val="0"/>
                <w:lang w:val="en-US"/>
              </w:rPr>
              <w:t>Cod.fisc. 90076540401 - Cod.Mecc. FOIS01100L</w:t>
            </w:r>
            <w:r>
              <w:rPr>
                <w:sz w:val="24"/>
                <w:szCs w:val="24"/>
                <w:shd w:val="nil" w:color="auto" w:fill="auto"/>
                <w:lang w:val="en-US"/>
              </w:rPr>
              <w:br w:type="textWrapping"/>
            </w:r>
            <w:r>
              <w:rPr>
                <w:rStyle w:val="Hyperlink.0"/>
                <w:outline w:val="0"/>
                <w:color w:val="000000"/>
                <w:sz w:val="22"/>
                <w:szCs w:val="22"/>
                <w:u w:color="000000"/>
                <w:shd w:val="nil" w:color="auto" w:fill="auto"/>
                <w:lang w:val="en-US"/>
                <w14:textFill>
                  <w14:solidFill>
                    <w14:srgbClr w14:val="000000"/>
                  </w14:solidFill>
                </w14:textFill>
              </w:rPr>
              <w:fldChar w:fldCharType="begin" w:fldLock="0"/>
            </w:r>
            <w:r>
              <w:rPr>
                <w:rStyle w:val="Hyperlink.0"/>
                <w:outline w:val="0"/>
                <w:color w:val="000000"/>
                <w:sz w:val="22"/>
                <w:szCs w:val="22"/>
                <w:u w:color="000000"/>
                <w:shd w:val="nil" w:color="auto" w:fill="auto"/>
                <w:lang w:val="en-US"/>
                <w14:textFill>
                  <w14:solidFill>
                    <w14:srgbClr w14:val="000000"/>
                  </w14:solidFill>
                </w14:textFill>
              </w:rPr>
              <w:instrText xml:space="preserve"> HYPERLINK "mailto:FOIS01100L@istruzione.it"</w:instrText>
            </w:r>
            <w:r>
              <w:rPr>
                <w:rStyle w:val="Hyperlink.0"/>
                <w:outline w:val="0"/>
                <w:color w:val="000000"/>
                <w:sz w:val="22"/>
                <w:szCs w:val="22"/>
                <w:u w:color="000000"/>
                <w:shd w:val="nil" w:color="auto" w:fill="auto"/>
                <w:lang w:val="en-US"/>
                <w14:textFill>
                  <w14:solidFill>
                    <w14:srgbClr w14:val="000000"/>
                  </w14:solidFill>
                </w14:textFill>
              </w:rPr>
              <w:fldChar w:fldCharType="separate" w:fldLock="0"/>
            </w:r>
            <w:r>
              <w:rPr>
                <w:rStyle w:val="Hyperlink.0"/>
                <w:outline w:val="0"/>
                <w:color w:val="000000"/>
                <w:sz w:val="22"/>
                <w:szCs w:val="22"/>
                <w:u w:color="000000"/>
                <w:shd w:val="nil" w:color="auto" w:fill="auto"/>
                <w:rtl w:val="0"/>
                <w:lang w:val="en-US"/>
                <w14:textFill>
                  <w14:solidFill>
                    <w14:srgbClr w14:val="000000"/>
                  </w14:solidFill>
                </w14:textFill>
              </w:rPr>
              <w:t>FOIS01100L@istruzione.it</w:t>
            </w:r>
            <w:r>
              <w:rPr>
                <w:sz w:val="22"/>
                <w:szCs w:val="22"/>
              </w:rPr>
              <w:fldChar w:fldCharType="end" w:fldLock="0"/>
            </w:r>
            <w:r>
              <w:rPr>
                <w:sz w:val="22"/>
                <w:szCs w:val="22"/>
                <w:shd w:val="nil" w:color="auto" w:fill="auto"/>
                <w:lang w:val="en-US"/>
              </w:rPr>
              <w:br w:type="textWrapping"/>
            </w:r>
            <w:r>
              <w:rPr>
                <w:sz w:val="22"/>
                <w:szCs w:val="22"/>
                <w:shd w:val="nil" w:color="auto" w:fill="auto"/>
                <w:rtl w:val="0"/>
                <w:lang w:val="en-US"/>
              </w:rPr>
              <w:t>FOIS01100L@pec.istruzione.it</w:t>
            </w:r>
          </w:p>
        </w:tc>
        <w:tc>
          <w:tcPr>
            <w:tcW w:type="dxa" w:w="3325"/>
            <w:tcBorders>
              <w:top w:val="nil"/>
              <w:left w:val="nil"/>
              <w:bottom w:val="nil"/>
              <w:right w:val="nil"/>
            </w:tcBorders>
            <w:shd w:val="clear" w:color="auto" w:fill="auto"/>
            <w:tcMar>
              <w:top w:type="dxa" w:w="80"/>
              <w:left w:type="dxa" w:w="80"/>
              <w:bottom w:type="dxa" w:w="80"/>
              <w:right w:type="dxa" w:w="80"/>
            </w:tcMar>
            <w:vAlign w:val="top"/>
          </w:tcPr>
          <w:p>
            <w:pPr>
              <w:pStyle w:val="Normal.0"/>
              <w:jc w:val="center"/>
              <w:rPr>
                <w:shd w:val="nil" w:color="auto" w:fill="auto"/>
                <w:lang w:val="en-US"/>
              </w:rPr>
            </w:pPr>
          </w:p>
          <w:p>
            <w:pPr>
              <w:pStyle w:val="Normal.0"/>
              <w:jc w:val="center"/>
              <w:rPr>
                <w:shd w:val="nil" w:color="auto" w:fill="auto"/>
                <w:lang w:val="en-US"/>
              </w:rPr>
            </w:pPr>
          </w:p>
          <w:p>
            <w:pPr>
              <w:pStyle w:val="Normal.0"/>
              <w:jc w:val="center"/>
            </w:pPr>
            <w:r>
              <w:rPr>
                <w:shd w:val="nil" w:color="auto" w:fill="auto"/>
                <w:lang w:val="en-US"/>
              </w:rPr>
            </w:r>
          </w:p>
        </w:tc>
      </w:tr>
    </w:tbl>
    <w:p>
      <w:pPr>
        <w:pStyle w:val="Corpo"/>
        <w:widowControl w:val="0"/>
      </w:pPr>
    </w:p>
    <w:p>
      <w:pPr>
        <w:pStyle w:val="Corpo A"/>
        <w:spacing w:after="120" w:line="259" w:lineRule="auto"/>
        <w:rPr>
          <w:rFonts w:ascii="Times New Roman" w:cs="Times New Roman" w:hAnsi="Times New Roman" w:eastAsia="Times New Roman"/>
          <w:sz w:val="22"/>
          <w:szCs w:val="22"/>
          <w:lang w:val="it-IT"/>
        </w:rPr>
      </w:pPr>
      <w:r>
        <w:rPr>
          <w:rFonts w:ascii="Times New Roman" w:hAnsi="Times New Roman"/>
          <w:sz w:val="22"/>
          <w:szCs w:val="22"/>
          <w:rtl w:val="0"/>
          <w:lang w:val="it-IT"/>
        </w:rPr>
        <w:t xml:space="preserve">Circolare </w:t>
      </w:r>
      <w:r>
        <w:rPr>
          <w:rFonts w:ascii="Times New Roman" w:hAnsi="Times New Roman"/>
          <w:sz w:val="22"/>
          <w:szCs w:val="22"/>
          <w:rtl w:val="0"/>
          <w:lang w:val="it-IT"/>
        </w:rPr>
        <w:t>40</w:t>
      </w:r>
      <w:r>
        <w:rPr>
          <w:rFonts w:ascii="Times New Roman" w:hAnsi="Times New Roman"/>
          <w:sz w:val="22"/>
          <w:szCs w:val="22"/>
          <w:rtl w:val="0"/>
          <w:lang w:val="it-IT"/>
        </w:rPr>
        <w:t>/22</w:t>
      </w:r>
    </w:p>
    <w:p>
      <w:pPr>
        <w:pStyle w:val="Corpo A"/>
        <w:spacing w:line="259" w:lineRule="auto"/>
        <w:rPr>
          <w:rFonts w:ascii="Times New Roman" w:cs="Times New Roman" w:hAnsi="Times New Roman" w:eastAsia="Times New Roman"/>
          <w:sz w:val="22"/>
          <w:szCs w:val="22"/>
          <w:lang w:val="it-IT"/>
        </w:rPr>
      </w:pPr>
      <w:r>
        <w:rPr>
          <w:rFonts w:ascii="Times New Roman" w:hAnsi="Times New Roman"/>
          <w:sz w:val="22"/>
          <w:szCs w:val="22"/>
          <w:rtl w:val="0"/>
          <w:lang w:val="it-IT"/>
        </w:rPr>
        <w:t>Cesena, 22 ottobre 2022</w:t>
        <w:tab/>
        <w:tab/>
        <w:tab/>
        <w:tab/>
        <w:tab/>
        <w:tab/>
        <w:tab/>
        <w:tab/>
        <w:t>Agli studenti</w:t>
      </w:r>
    </w:p>
    <w:p>
      <w:pPr>
        <w:pStyle w:val="Corpo A"/>
        <w:spacing w:line="259" w:lineRule="auto"/>
        <w:ind w:left="6480" w:firstLine="720"/>
        <w:rPr>
          <w:rFonts w:ascii="Times New Roman" w:cs="Times New Roman" w:hAnsi="Times New Roman" w:eastAsia="Times New Roman"/>
          <w:sz w:val="22"/>
          <w:szCs w:val="22"/>
          <w:lang w:val="it-IT"/>
        </w:rPr>
      </w:pPr>
      <w:r>
        <w:rPr>
          <w:rFonts w:ascii="Times New Roman" w:hAnsi="Times New Roman"/>
          <w:sz w:val="22"/>
          <w:szCs w:val="22"/>
          <w:rtl w:val="0"/>
          <w:lang w:val="it-IT"/>
        </w:rPr>
        <w:t>Ai docenti</w:t>
      </w:r>
    </w:p>
    <w:p>
      <w:pPr>
        <w:pStyle w:val="Corpo A"/>
        <w:spacing w:line="259" w:lineRule="auto"/>
        <w:ind w:left="7200" w:firstLine="0"/>
        <w:rPr>
          <w:rFonts w:ascii="Times New Roman" w:cs="Times New Roman" w:hAnsi="Times New Roman" w:eastAsia="Times New Roman"/>
          <w:sz w:val="22"/>
          <w:szCs w:val="22"/>
          <w:lang w:val="it-IT"/>
        </w:rPr>
      </w:pPr>
      <w:r>
        <w:rPr>
          <w:rFonts w:ascii="Times New Roman" w:hAnsi="Times New Roman"/>
          <w:sz w:val="22"/>
          <w:szCs w:val="22"/>
          <w:rtl w:val="0"/>
          <w:lang w:val="it-IT"/>
        </w:rPr>
        <w:t>Al personale ATA</w:t>
      </w:r>
    </w:p>
    <w:p>
      <w:pPr>
        <w:pStyle w:val="Corpo A"/>
        <w:spacing w:line="259" w:lineRule="auto"/>
        <w:ind w:left="7200" w:firstLine="0"/>
        <w:rPr>
          <w:rFonts w:ascii="Times New Roman" w:cs="Times New Roman" w:hAnsi="Times New Roman" w:eastAsia="Times New Roman"/>
          <w:sz w:val="22"/>
          <w:szCs w:val="22"/>
          <w:lang w:val="it-IT"/>
        </w:rPr>
      </w:pPr>
      <w:r>
        <w:rPr>
          <w:rFonts w:ascii="Times New Roman" w:hAnsi="Times New Roman"/>
          <w:sz w:val="22"/>
          <w:szCs w:val="22"/>
          <w:rtl w:val="0"/>
          <w:lang w:val="it-IT"/>
        </w:rPr>
        <w:t>IPSIA Comandini</w:t>
      </w:r>
    </w:p>
    <w:p>
      <w:pPr>
        <w:pStyle w:val="Corpo A"/>
        <w:spacing w:after="120" w:line="259" w:lineRule="auto"/>
        <w:rPr>
          <w:rFonts w:ascii="Times New Roman" w:cs="Times New Roman" w:hAnsi="Times New Roman" w:eastAsia="Times New Roman"/>
          <w:sz w:val="22"/>
          <w:szCs w:val="22"/>
        </w:rPr>
      </w:pPr>
    </w:p>
    <w:p>
      <w:pPr>
        <w:pStyle w:val="Corpo A"/>
        <w:spacing w:after="120" w:line="259" w:lineRule="auto"/>
        <w:rPr>
          <w:rFonts w:ascii="Times New Roman" w:cs="Times New Roman" w:hAnsi="Times New Roman" w:eastAsia="Times New Roman"/>
          <w:sz w:val="22"/>
          <w:szCs w:val="22"/>
        </w:rPr>
      </w:pPr>
      <w:r>
        <w:rPr>
          <w:rFonts w:ascii="Times New Roman" w:hAnsi="Times New Roman"/>
          <w:sz w:val="22"/>
          <w:szCs w:val="22"/>
          <w:rtl w:val="0"/>
          <w:lang w:val="es-ES_tradnl"/>
        </w:rPr>
        <w:t xml:space="preserve">Oggetto: Esami di Qualifica 2021-2022 </w:t>
      </w:r>
    </w:p>
    <w:p>
      <w:pPr>
        <w:pStyle w:val="Corpo A"/>
        <w:spacing w:after="120" w:line="259" w:lineRule="auto"/>
        <w:ind w:firstLine="720"/>
        <w:jc w:val="both"/>
        <w:rPr>
          <w:rFonts w:ascii="Times New Roman" w:cs="Times New Roman" w:hAnsi="Times New Roman" w:eastAsia="Times New Roman"/>
          <w:sz w:val="22"/>
          <w:szCs w:val="22"/>
          <w:lang w:val="it-IT"/>
        </w:rPr>
      </w:pPr>
      <w:r>
        <w:rPr>
          <w:rFonts w:ascii="Times New Roman" w:hAnsi="Times New Roman"/>
          <w:sz w:val="22"/>
          <w:szCs w:val="22"/>
          <w:rtl w:val="0"/>
          <w:lang w:val="it-IT"/>
        </w:rPr>
        <w:t>Con la presente si comunica il calendario delle prove degli esami di qualifica per gli studenti delle ex classi terze Comandini che, avendone fatto richiesta, risultano ammessi dopo la relativa verifica del possesso delle necessarie evidenze.</w:t>
      </w:r>
    </w:p>
    <w:p>
      <w:pPr>
        <w:pStyle w:val="Corpo A"/>
        <w:spacing w:after="120" w:line="259" w:lineRule="auto"/>
        <w:jc w:val="both"/>
        <w:rPr>
          <w:rFonts w:ascii="Times New Roman" w:cs="Times New Roman" w:hAnsi="Times New Roman" w:eastAsia="Times New Roman"/>
          <w:sz w:val="22"/>
          <w:szCs w:val="22"/>
          <w:lang w:val="it-IT"/>
        </w:rPr>
      </w:pPr>
      <w:r>
        <w:rPr>
          <w:rFonts w:ascii="Times New Roman" w:hAnsi="Times New Roman"/>
          <w:sz w:val="22"/>
          <w:szCs w:val="22"/>
          <w:rtl w:val="0"/>
          <w:lang w:val="it-IT"/>
        </w:rPr>
        <w:t>Gli studenti ammessi all</w:t>
      </w:r>
      <w:r>
        <w:rPr>
          <w:rFonts w:ascii="Times New Roman" w:hAnsi="Times New Roman" w:hint="default"/>
          <w:sz w:val="22"/>
          <w:szCs w:val="22"/>
          <w:rtl w:val="0"/>
          <w:lang w:val="it-IT"/>
        </w:rPr>
        <w:t>’</w:t>
      </w:r>
      <w:r>
        <w:rPr>
          <w:rFonts w:ascii="Times New Roman" w:hAnsi="Times New Roman"/>
          <w:sz w:val="22"/>
          <w:szCs w:val="22"/>
          <w:rtl w:val="0"/>
          <w:lang w:val="it-IT"/>
        </w:rPr>
        <w:t>esame si presenteranno nei laboratori indicati 15 minuti prima dell</w:t>
      </w:r>
      <w:r>
        <w:rPr>
          <w:rFonts w:ascii="Times New Roman" w:hAnsi="Times New Roman" w:hint="default"/>
          <w:sz w:val="22"/>
          <w:szCs w:val="22"/>
          <w:rtl w:val="0"/>
          <w:lang w:val="it-IT"/>
        </w:rPr>
        <w:t>’</w:t>
      </w:r>
      <w:r>
        <w:rPr>
          <w:rFonts w:ascii="Times New Roman" w:hAnsi="Times New Roman"/>
          <w:sz w:val="22"/>
          <w:szCs w:val="22"/>
          <w:rtl w:val="0"/>
          <w:lang w:val="it-IT"/>
        </w:rPr>
        <w:t>orario di inizio, muniti di un documento di identit</w:t>
      </w:r>
      <w:r>
        <w:rPr>
          <w:rFonts w:ascii="Times New Roman" w:hAnsi="Times New Roman" w:hint="default"/>
          <w:sz w:val="22"/>
          <w:szCs w:val="22"/>
          <w:rtl w:val="0"/>
          <w:lang w:val="it-IT"/>
        </w:rPr>
        <w:t xml:space="preserve">à </w:t>
      </w:r>
      <w:r>
        <w:rPr>
          <w:rFonts w:ascii="Times New Roman" w:hAnsi="Times New Roman"/>
          <w:sz w:val="22"/>
          <w:szCs w:val="22"/>
          <w:rtl w:val="0"/>
          <w:lang w:val="it-IT"/>
        </w:rPr>
        <w:t>in corso di validit</w:t>
      </w:r>
      <w:r>
        <w:rPr>
          <w:rFonts w:ascii="Times New Roman" w:hAnsi="Times New Roman" w:hint="default"/>
          <w:sz w:val="22"/>
          <w:szCs w:val="22"/>
          <w:rtl w:val="0"/>
          <w:lang w:val="it-IT"/>
        </w:rPr>
        <w:t xml:space="preserve">à </w:t>
      </w:r>
      <w:r>
        <w:rPr>
          <w:rFonts w:ascii="Times New Roman" w:hAnsi="Times New Roman"/>
          <w:sz w:val="22"/>
          <w:szCs w:val="22"/>
          <w:rtl w:val="0"/>
          <w:lang w:val="it-IT"/>
        </w:rPr>
        <w:t>e di tutti i dispositivi di protezione individuale necessari per le attivit</w:t>
      </w:r>
      <w:r>
        <w:rPr>
          <w:rFonts w:ascii="Times New Roman" w:hAnsi="Times New Roman" w:hint="default"/>
          <w:sz w:val="22"/>
          <w:szCs w:val="22"/>
          <w:rtl w:val="0"/>
          <w:lang w:val="it-IT"/>
        </w:rPr>
        <w:t xml:space="preserve">à </w:t>
      </w:r>
      <w:r>
        <w:rPr>
          <w:rFonts w:ascii="Times New Roman" w:hAnsi="Times New Roman"/>
          <w:sz w:val="22"/>
          <w:szCs w:val="22"/>
          <w:rtl w:val="0"/>
          <w:lang w:val="it-IT"/>
        </w:rPr>
        <w:t>laboratoriali.</w:t>
      </w:r>
    </w:p>
    <w:p>
      <w:pPr>
        <w:pStyle w:val="Corpo A"/>
        <w:spacing w:after="120" w:line="259" w:lineRule="auto"/>
        <w:jc w:val="both"/>
        <w:rPr>
          <w:rFonts w:ascii="Times New Roman" w:cs="Times New Roman" w:hAnsi="Times New Roman" w:eastAsia="Times New Roman"/>
          <w:sz w:val="22"/>
          <w:szCs w:val="22"/>
          <w:lang w:val="it-IT"/>
        </w:rPr>
      </w:pPr>
      <w:r>
        <w:rPr>
          <w:rFonts w:ascii="Times New Roman" w:hAnsi="Times New Roman"/>
          <w:sz w:val="22"/>
          <w:szCs w:val="22"/>
          <w:rtl w:val="0"/>
          <w:lang w:val="it-IT"/>
        </w:rPr>
        <w:t>Gli studenti che non partecipano agli esami svolgeranno le ordinarie lezioni come da normale orario giornaliero. Le lezioni previste nei laboratori impegnati dalle attivit</w:t>
      </w:r>
      <w:r>
        <w:rPr>
          <w:rFonts w:ascii="Times New Roman" w:hAnsi="Times New Roman" w:hint="default"/>
          <w:sz w:val="22"/>
          <w:szCs w:val="22"/>
          <w:rtl w:val="0"/>
          <w:lang w:val="it-IT"/>
        </w:rPr>
        <w:t xml:space="preserve">à </w:t>
      </w:r>
      <w:r>
        <w:rPr>
          <w:rFonts w:ascii="Times New Roman" w:hAnsi="Times New Roman"/>
          <w:sz w:val="22"/>
          <w:szCs w:val="22"/>
          <w:rtl w:val="0"/>
          <w:lang w:val="it-IT"/>
        </w:rPr>
        <w:t>di esame si terranno in classe.</w:t>
      </w:r>
    </w:p>
    <w:tbl>
      <w:tblPr>
        <w:tblW w:w="89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488"/>
        <w:gridCol w:w="1985"/>
        <w:gridCol w:w="1276"/>
        <w:gridCol w:w="567"/>
        <w:gridCol w:w="1842"/>
        <w:gridCol w:w="1200"/>
        <w:gridCol w:w="567"/>
      </w:tblGrid>
      <w:tr>
        <w:tblPrEx>
          <w:shd w:val="clear" w:color="auto" w:fill="cadfff"/>
        </w:tblPrEx>
        <w:trPr>
          <w:trHeight w:val="256" w:hRule="atLeast"/>
        </w:trPr>
        <w:tc>
          <w:tcPr>
            <w:tcW w:type="dxa" w:w="148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A"/>
              <w:jc w:val="center"/>
            </w:pPr>
            <w:r>
              <w:rPr>
                <w:rFonts w:ascii="Times New Roman" w:hAnsi="Times New Roman"/>
                <w:sz w:val="18"/>
                <w:szCs w:val="18"/>
                <w:shd w:val="nil" w:color="auto" w:fill="auto"/>
                <w:rtl w:val="0"/>
                <w:lang w:val="it-IT"/>
              </w:rPr>
              <w:t>CLASSI</w:t>
            </w:r>
          </w:p>
        </w:tc>
        <w:tc>
          <w:tcPr>
            <w:tcW w:type="dxa" w:w="3828"/>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Corpo A"/>
              <w:jc w:val="center"/>
            </w:pPr>
            <w:r>
              <w:rPr>
                <w:rFonts w:ascii="Times New Roman" w:hAnsi="Times New Roman"/>
                <w:sz w:val="18"/>
                <w:szCs w:val="18"/>
                <w:shd w:val="clear" w:color="auto" w:fill="ffff00"/>
                <w:rtl w:val="0"/>
                <w:lang w:val="it-IT"/>
              </w:rPr>
              <w:t>PROVA PRATICA</w:t>
            </w:r>
          </w:p>
        </w:tc>
        <w:tc>
          <w:tcPr>
            <w:tcW w:type="dxa" w:w="3609"/>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Corpo A"/>
              <w:jc w:val="center"/>
            </w:pPr>
            <w:r>
              <w:rPr>
                <w:rFonts w:ascii="Times New Roman" w:hAnsi="Times New Roman"/>
                <w:sz w:val="18"/>
                <w:szCs w:val="18"/>
                <w:shd w:val="clear" w:color="auto" w:fill="ffff00"/>
                <w:rtl w:val="0"/>
                <w:lang w:val="it-IT"/>
              </w:rPr>
              <w:t>ORALI</w:t>
            </w:r>
          </w:p>
        </w:tc>
      </w:tr>
      <w:tr>
        <w:tblPrEx>
          <w:shd w:val="clear" w:color="auto" w:fill="cadfff"/>
        </w:tblPrEx>
        <w:trPr>
          <w:trHeight w:val="197" w:hRule="atLeast"/>
        </w:trPr>
        <w:tc>
          <w:tcPr>
            <w:tcW w:type="dxa" w:w="14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85"/>
            <w:tcBorders>
              <w:top w:val="nil"/>
              <w:left w:val="single" w:color="000000" w:sz="4" w:space="0" w:shadow="0" w:frame="0"/>
              <w:bottom w:val="single"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Corpo A"/>
              <w:jc w:val="center"/>
            </w:pPr>
            <w:r>
              <w:rPr>
                <w:rFonts w:ascii="Times New Roman" w:hAnsi="Times New Roman"/>
                <w:sz w:val="18"/>
                <w:szCs w:val="18"/>
                <w:shd w:val="nil" w:color="auto" w:fill="auto"/>
                <w:rtl w:val="0"/>
                <w:lang w:val="it-IT"/>
              </w:rPr>
              <w:t>Giorno</w:t>
            </w:r>
          </w:p>
        </w:tc>
        <w:tc>
          <w:tcPr>
            <w:tcW w:type="dxa" w:w="1276"/>
            <w:tcBorders>
              <w:top w:val="nil"/>
              <w:left w:val="dotted" w:color="000000" w:sz="4" w:space="0" w:shadow="0" w:frame="0"/>
              <w:bottom w:val="single"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Corpo A"/>
              <w:jc w:val="center"/>
            </w:pPr>
            <w:r>
              <w:rPr>
                <w:rFonts w:ascii="Times New Roman" w:hAnsi="Times New Roman"/>
                <w:sz w:val="18"/>
                <w:szCs w:val="18"/>
                <w:shd w:val="nil" w:color="auto" w:fill="auto"/>
                <w:rtl w:val="0"/>
                <w:lang w:val="it-IT"/>
              </w:rPr>
              <w:t>Orario</w:t>
            </w:r>
          </w:p>
        </w:tc>
        <w:tc>
          <w:tcPr>
            <w:tcW w:type="dxa" w:w="567"/>
            <w:tcBorders>
              <w:top w:val="nil"/>
              <w:left w:val="dotted"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A"/>
              <w:jc w:val="center"/>
            </w:pPr>
            <w:r>
              <w:rPr>
                <w:rFonts w:ascii="Times New Roman" w:hAnsi="Times New Roman"/>
                <w:sz w:val="18"/>
                <w:szCs w:val="18"/>
                <w:shd w:val="nil" w:color="auto" w:fill="auto"/>
                <w:rtl w:val="0"/>
                <w:lang w:val="it-IT"/>
              </w:rPr>
              <w:t>Lab.</w:t>
            </w:r>
          </w:p>
        </w:tc>
        <w:tc>
          <w:tcPr>
            <w:tcW w:type="dxa" w:w="1842"/>
            <w:tcBorders>
              <w:top w:val="nil"/>
              <w:left w:val="single" w:color="000000" w:sz="4" w:space="0" w:shadow="0" w:frame="0"/>
              <w:bottom w:val="single" w:color="000000" w:sz="4" w:space="0" w:shadow="0" w:frame="0"/>
              <w:right w:val="dotted" w:color="000000" w:sz="4" w:space="0" w:shadow="0" w:frame="0"/>
            </w:tcBorders>
            <w:shd w:val="clear" w:color="auto" w:fill="auto"/>
            <w:tcMar>
              <w:top w:type="dxa" w:w="80"/>
              <w:left w:type="dxa" w:w="80"/>
              <w:bottom w:type="dxa" w:w="80"/>
              <w:right w:type="dxa" w:w="128"/>
            </w:tcMar>
            <w:vAlign w:val="center"/>
          </w:tcPr>
          <w:p>
            <w:pPr>
              <w:pStyle w:val="Corpo A"/>
              <w:ind w:right="48"/>
              <w:jc w:val="center"/>
            </w:pPr>
            <w:r>
              <w:rPr>
                <w:rFonts w:ascii="Times New Roman" w:hAnsi="Times New Roman"/>
                <w:sz w:val="18"/>
                <w:szCs w:val="18"/>
                <w:shd w:val="nil" w:color="auto" w:fill="auto"/>
                <w:rtl w:val="0"/>
                <w:lang w:val="it-IT"/>
              </w:rPr>
              <w:t>Giorno</w:t>
            </w:r>
          </w:p>
        </w:tc>
        <w:tc>
          <w:tcPr>
            <w:tcW w:type="dxa" w:w="1200"/>
            <w:tcBorders>
              <w:top w:val="nil"/>
              <w:left w:val="dotted" w:color="000000" w:sz="4" w:space="0" w:shadow="0" w:frame="0"/>
              <w:bottom w:val="single" w:color="000000" w:sz="4" w:space="0" w:shadow="0" w:frame="0"/>
              <w:right w:val="dotted" w:color="000000" w:sz="4" w:space="0" w:shadow="0" w:frame="0"/>
            </w:tcBorders>
            <w:shd w:val="clear" w:color="auto" w:fill="auto"/>
            <w:tcMar>
              <w:top w:type="dxa" w:w="80"/>
              <w:left w:type="dxa" w:w="80"/>
              <w:bottom w:type="dxa" w:w="80"/>
              <w:right w:type="dxa" w:w="128"/>
            </w:tcMar>
            <w:vAlign w:val="center"/>
          </w:tcPr>
          <w:p>
            <w:pPr>
              <w:pStyle w:val="Corpo A"/>
              <w:ind w:right="48"/>
              <w:jc w:val="center"/>
            </w:pPr>
            <w:r>
              <w:rPr>
                <w:rFonts w:ascii="Times New Roman" w:hAnsi="Times New Roman"/>
                <w:sz w:val="18"/>
                <w:szCs w:val="18"/>
                <w:shd w:val="nil" w:color="auto" w:fill="auto"/>
                <w:rtl w:val="0"/>
                <w:lang w:val="it-IT"/>
              </w:rPr>
              <w:t>Orario</w:t>
            </w:r>
          </w:p>
        </w:tc>
        <w:tc>
          <w:tcPr>
            <w:tcW w:type="dxa" w:w="567"/>
            <w:tcBorders>
              <w:top w:val="nil"/>
              <w:left w:val="dotted"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A"/>
              <w:jc w:val="center"/>
            </w:pPr>
            <w:r>
              <w:rPr>
                <w:rFonts w:ascii="Times New Roman" w:hAnsi="Times New Roman"/>
                <w:sz w:val="18"/>
                <w:szCs w:val="18"/>
                <w:shd w:val="nil" w:color="auto" w:fill="auto"/>
                <w:rtl w:val="0"/>
                <w:lang w:val="it-IT"/>
              </w:rPr>
              <w:t>Lab.</w:t>
            </w:r>
          </w:p>
        </w:tc>
      </w:tr>
      <w:tr>
        <w:tblPrEx>
          <w:shd w:val="clear" w:color="auto" w:fill="cadfff"/>
        </w:tblPrEx>
        <w:trPr>
          <w:trHeight w:val="522" w:hRule="atLeast"/>
        </w:trPr>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A"/>
              <w:spacing w:before="60" w:after="60"/>
              <w:jc w:val="center"/>
              <w:rPr>
                <w:rFonts w:ascii="Times New Roman" w:cs="Times New Roman" w:hAnsi="Times New Roman" w:eastAsia="Times New Roman"/>
                <w:sz w:val="18"/>
                <w:szCs w:val="18"/>
                <w:shd w:val="nil" w:color="auto" w:fill="auto"/>
              </w:rPr>
            </w:pPr>
            <w:r>
              <w:rPr>
                <w:rFonts w:ascii="Times New Roman" w:hAnsi="Times New Roman"/>
                <w:sz w:val="18"/>
                <w:szCs w:val="18"/>
                <w:shd w:val="nil" w:color="auto" w:fill="auto"/>
                <w:rtl w:val="0"/>
                <w:lang w:val="it-IT"/>
              </w:rPr>
              <w:t xml:space="preserve">ex </w:t>
            </w:r>
            <w:r>
              <w:rPr>
                <w:rFonts w:ascii="Times New Roman" w:hAnsi="Times New Roman"/>
                <w:b w:val="1"/>
                <w:bCs w:val="1"/>
                <w:sz w:val="18"/>
                <w:szCs w:val="18"/>
                <w:shd w:val="nil" w:color="auto" w:fill="auto"/>
                <w:rtl w:val="0"/>
                <w:lang w:val="it-IT"/>
              </w:rPr>
              <w:t xml:space="preserve">3A </w:t>
            </w:r>
            <w:r>
              <w:rPr>
                <w:rFonts w:ascii="Times New Roman" w:hAnsi="Times New Roman"/>
                <w:sz w:val="18"/>
                <w:szCs w:val="18"/>
                <w:shd w:val="nil" w:color="auto" w:fill="auto"/>
                <w:rtl w:val="0"/>
                <w:lang w:val="it-IT"/>
              </w:rPr>
              <w:t>e</w:t>
            </w:r>
            <w:r>
              <w:rPr>
                <w:rFonts w:ascii="Times New Roman" w:hAnsi="Times New Roman"/>
                <w:b w:val="1"/>
                <w:bCs w:val="1"/>
                <w:sz w:val="18"/>
                <w:szCs w:val="18"/>
                <w:shd w:val="nil" w:color="auto" w:fill="auto"/>
                <w:rtl w:val="0"/>
                <w:lang w:val="it-IT"/>
              </w:rPr>
              <w:t xml:space="preserve"> 3B</w:t>
            </w:r>
          </w:p>
          <w:p>
            <w:pPr>
              <w:pStyle w:val="Corpo A"/>
              <w:bidi w:val="0"/>
              <w:spacing w:before="60" w:after="60"/>
              <w:ind w:left="0" w:right="0" w:firstLine="0"/>
              <w:jc w:val="center"/>
              <w:rPr>
                <w:rtl w:val="0"/>
              </w:rPr>
            </w:pPr>
            <w:r>
              <w:rPr>
                <w:rFonts w:ascii="Times New Roman" w:hAnsi="Times New Roman"/>
                <w:sz w:val="18"/>
                <w:szCs w:val="18"/>
                <w:shd w:val="nil" w:color="auto" w:fill="auto"/>
                <w:rtl w:val="0"/>
                <w:lang w:val="it-IT"/>
              </w:rPr>
              <w:t>(attuali 4A e 4B)</w:t>
            </w:r>
          </w:p>
        </w:tc>
        <w:tc>
          <w:tcPr>
            <w:tcW w:type="dxa" w:w="1985"/>
            <w:tcBorders>
              <w:top w:val="single" w:color="000000" w:sz="4" w:space="0" w:shadow="0" w:frame="0"/>
              <w:left w:val="single" w:color="000000" w:sz="4" w:space="0" w:shadow="0" w:frame="0"/>
              <w:bottom w:val="single"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rPr>
                <w:rFonts w:ascii="Times New Roman" w:cs="Times New Roman" w:hAnsi="Times New Roman" w:eastAsia="Times New Roman"/>
                <w:sz w:val="18"/>
                <w:szCs w:val="18"/>
                <w:shd w:val="nil" w:color="auto" w:fill="auto"/>
              </w:rPr>
            </w:pPr>
            <w:r>
              <w:rPr>
                <w:rFonts w:ascii="Times New Roman" w:hAnsi="Times New Roman"/>
                <w:sz w:val="18"/>
                <w:szCs w:val="18"/>
                <w:shd w:val="nil" w:color="auto" w:fill="auto"/>
                <w:rtl w:val="0"/>
                <w:lang w:val="it-IT"/>
              </w:rPr>
              <w:t>Luned</w:t>
            </w:r>
            <w:r>
              <w:rPr>
                <w:rFonts w:ascii="Times New Roman" w:hAnsi="Times New Roman" w:hint="default"/>
                <w:sz w:val="18"/>
                <w:szCs w:val="18"/>
                <w:shd w:val="nil" w:color="auto" w:fill="auto"/>
                <w:rtl w:val="0"/>
                <w:lang w:val="it-IT"/>
              </w:rPr>
              <w:t xml:space="preserve">ì </w:t>
            </w:r>
            <w:r>
              <w:rPr>
                <w:rFonts w:ascii="Times New Roman" w:hAnsi="Times New Roman"/>
                <w:sz w:val="18"/>
                <w:szCs w:val="18"/>
                <w:shd w:val="nil" w:color="auto" w:fill="auto"/>
                <w:rtl w:val="0"/>
                <w:lang w:val="it-IT"/>
              </w:rPr>
              <w:t>14/11/2022</w:t>
            </w:r>
          </w:p>
          <w:p>
            <w:pPr>
              <w:pStyle w:val="Corpo A"/>
              <w:bidi w:val="0"/>
              <w:spacing w:before="120" w:after="120"/>
              <w:ind w:left="0" w:right="0" w:firstLine="0"/>
              <w:jc w:val="center"/>
              <w:rPr>
                <w:rtl w:val="0"/>
              </w:rPr>
            </w:pPr>
            <w:r>
              <w:rPr>
                <w:rFonts w:ascii="Times New Roman" w:hAnsi="Times New Roman"/>
                <w:sz w:val="18"/>
                <w:szCs w:val="18"/>
                <w:shd w:val="nil" w:color="auto" w:fill="auto"/>
                <w:rtl w:val="0"/>
                <w:lang w:val="it-IT"/>
              </w:rPr>
              <w:t>da Baiardi a Corona</w:t>
            </w:r>
          </w:p>
        </w:tc>
        <w:tc>
          <w:tcPr>
            <w:tcW w:type="dxa" w:w="1276"/>
            <w:tcBorders>
              <w:top w:val="single" w:color="000000" w:sz="4" w:space="0" w:shadow="0" w:frame="0"/>
              <w:left w:val="dotted" w:color="000000" w:sz="4" w:space="0" w:shadow="0" w:frame="0"/>
              <w:bottom w:val="single"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 xml:space="preserve">8,00 </w:t>
            </w:r>
            <w:r>
              <w:rPr>
                <w:rFonts w:ascii="Times New Roman" w:hAnsi="Times New Roman" w:hint="default"/>
                <w:sz w:val="18"/>
                <w:szCs w:val="18"/>
                <w:shd w:val="nil" w:color="auto" w:fill="auto"/>
                <w:rtl w:val="0"/>
                <w:lang w:val="it-IT"/>
              </w:rPr>
              <w:t xml:space="preserve">– </w:t>
            </w:r>
            <w:r>
              <w:rPr>
                <w:rFonts w:ascii="Times New Roman" w:hAnsi="Times New Roman"/>
                <w:sz w:val="18"/>
                <w:szCs w:val="18"/>
                <w:shd w:val="nil" w:color="auto" w:fill="auto"/>
                <w:rtl w:val="0"/>
                <w:lang w:val="it-IT"/>
              </w:rPr>
              <w:t>16,00</w:t>
            </w:r>
          </w:p>
        </w:tc>
        <w:tc>
          <w:tcPr>
            <w:tcW w:type="dxa" w:w="567"/>
            <w:tcBorders>
              <w:top w:val="single" w:color="000000" w:sz="4" w:space="0" w:shadow="0" w:frame="0"/>
              <w:left w:val="dotted"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L18</w:t>
            </w:r>
          </w:p>
        </w:tc>
        <w:tc>
          <w:tcPr>
            <w:tcW w:type="dxa" w:w="1842"/>
            <w:vMerge w:val="restart"/>
            <w:tcBorders>
              <w:top w:val="single" w:color="000000" w:sz="4" w:space="0" w:shadow="0" w:frame="0"/>
              <w:left w:val="single" w:color="000000" w:sz="4" w:space="0" w:shadow="0" w:frame="0"/>
              <w:bottom w:val="single"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Mercoled</w:t>
            </w:r>
            <w:r>
              <w:rPr>
                <w:rFonts w:ascii="Times New Roman" w:hAnsi="Times New Roman" w:hint="default"/>
                <w:sz w:val="18"/>
                <w:szCs w:val="18"/>
                <w:shd w:val="nil" w:color="auto" w:fill="auto"/>
                <w:rtl w:val="0"/>
                <w:lang w:val="it-IT"/>
              </w:rPr>
              <w:t xml:space="preserve">ì </w:t>
            </w:r>
            <w:r>
              <w:rPr>
                <w:rFonts w:ascii="Times New Roman" w:hAnsi="Times New Roman"/>
                <w:sz w:val="18"/>
                <w:szCs w:val="18"/>
                <w:shd w:val="nil" w:color="auto" w:fill="auto"/>
                <w:rtl w:val="0"/>
                <w:lang w:val="it-IT"/>
              </w:rPr>
              <w:t>16/11/2022</w:t>
            </w:r>
          </w:p>
        </w:tc>
        <w:tc>
          <w:tcPr>
            <w:tcW w:type="dxa" w:w="1200"/>
            <w:vMerge w:val="restart"/>
            <w:tcBorders>
              <w:top w:val="single" w:color="000000" w:sz="4" w:space="0" w:shadow="0" w:frame="0"/>
              <w:left w:val="dotted" w:color="000000" w:sz="4" w:space="0" w:shadow="0" w:frame="0"/>
              <w:bottom w:val="single"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 xml:space="preserve">8,00 </w:t>
            </w:r>
            <w:r>
              <w:rPr>
                <w:rFonts w:ascii="Times New Roman" w:hAnsi="Times New Roman" w:hint="default"/>
                <w:sz w:val="18"/>
                <w:szCs w:val="18"/>
                <w:shd w:val="nil" w:color="auto" w:fill="auto"/>
                <w:rtl w:val="0"/>
                <w:lang w:val="it-IT"/>
              </w:rPr>
              <w:t xml:space="preserve">– </w:t>
            </w:r>
            <w:r>
              <w:rPr>
                <w:rFonts w:ascii="Times New Roman" w:hAnsi="Times New Roman"/>
                <w:sz w:val="18"/>
                <w:szCs w:val="18"/>
                <w:shd w:val="nil" w:color="auto" w:fill="auto"/>
                <w:rtl w:val="0"/>
                <w:lang w:val="it-IT"/>
              </w:rPr>
              <w:t>14,00</w:t>
            </w:r>
          </w:p>
        </w:tc>
        <w:tc>
          <w:tcPr>
            <w:tcW w:type="dxa" w:w="567"/>
            <w:vMerge w:val="restart"/>
            <w:tcBorders>
              <w:top w:val="single" w:color="000000" w:sz="4" w:space="0" w:shadow="0" w:frame="0"/>
              <w:left w:val="dotted"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L18</w:t>
            </w:r>
          </w:p>
        </w:tc>
      </w:tr>
      <w:tr>
        <w:tblPrEx>
          <w:shd w:val="clear" w:color="auto" w:fill="cadfff"/>
        </w:tblPrEx>
        <w:trPr>
          <w:trHeight w:val="522" w:hRule="atLeast"/>
        </w:trPr>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A"/>
              <w:spacing w:before="60" w:after="60"/>
              <w:jc w:val="center"/>
              <w:rPr>
                <w:rFonts w:ascii="Times New Roman" w:cs="Times New Roman" w:hAnsi="Times New Roman" w:eastAsia="Times New Roman"/>
                <w:sz w:val="18"/>
                <w:szCs w:val="18"/>
                <w:shd w:val="nil" w:color="auto" w:fill="auto"/>
              </w:rPr>
            </w:pPr>
            <w:r>
              <w:rPr>
                <w:rFonts w:ascii="Times New Roman" w:hAnsi="Times New Roman"/>
                <w:sz w:val="18"/>
                <w:szCs w:val="18"/>
                <w:shd w:val="nil" w:color="auto" w:fill="auto"/>
                <w:rtl w:val="0"/>
                <w:lang w:val="it-IT"/>
              </w:rPr>
              <w:t xml:space="preserve">ex </w:t>
            </w:r>
            <w:r>
              <w:rPr>
                <w:rFonts w:ascii="Times New Roman" w:hAnsi="Times New Roman"/>
                <w:b w:val="1"/>
                <w:bCs w:val="1"/>
                <w:sz w:val="18"/>
                <w:szCs w:val="18"/>
                <w:shd w:val="nil" w:color="auto" w:fill="auto"/>
                <w:rtl w:val="0"/>
                <w:lang w:val="it-IT"/>
              </w:rPr>
              <w:t xml:space="preserve">3A </w:t>
            </w:r>
            <w:r>
              <w:rPr>
                <w:rFonts w:ascii="Times New Roman" w:hAnsi="Times New Roman"/>
                <w:sz w:val="18"/>
                <w:szCs w:val="18"/>
                <w:shd w:val="nil" w:color="auto" w:fill="auto"/>
                <w:rtl w:val="0"/>
                <w:lang w:val="it-IT"/>
              </w:rPr>
              <w:t>e</w:t>
            </w:r>
            <w:r>
              <w:rPr>
                <w:rFonts w:ascii="Times New Roman" w:hAnsi="Times New Roman"/>
                <w:b w:val="1"/>
                <w:bCs w:val="1"/>
                <w:sz w:val="18"/>
                <w:szCs w:val="18"/>
                <w:shd w:val="nil" w:color="auto" w:fill="auto"/>
                <w:rtl w:val="0"/>
                <w:lang w:val="it-IT"/>
              </w:rPr>
              <w:t xml:space="preserve"> 3B</w:t>
            </w:r>
          </w:p>
          <w:p>
            <w:pPr>
              <w:pStyle w:val="Corpo A"/>
              <w:bidi w:val="0"/>
              <w:spacing w:before="60" w:after="60"/>
              <w:ind w:left="0" w:right="0" w:firstLine="0"/>
              <w:jc w:val="center"/>
              <w:rPr>
                <w:rtl w:val="0"/>
              </w:rPr>
            </w:pPr>
            <w:r>
              <w:rPr>
                <w:rFonts w:ascii="Times New Roman" w:hAnsi="Times New Roman"/>
                <w:sz w:val="18"/>
                <w:szCs w:val="18"/>
                <w:shd w:val="nil" w:color="auto" w:fill="auto"/>
                <w:rtl w:val="0"/>
                <w:lang w:val="it-IT"/>
              </w:rPr>
              <w:t>(attuali 4A e 4B)</w:t>
            </w:r>
          </w:p>
        </w:tc>
        <w:tc>
          <w:tcPr>
            <w:tcW w:type="dxa" w:w="1985"/>
            <w:tcBorders>
              <w:top w:val="single" w:color="000000" w:sz="4" w:space="0" w:shadow="0" w:frame="0"/>
              <w:left w:val="single" w:color="000000" w:sz="4" w:space="0" w:shadow="0" w:frame="0"/>
              <w:bottom w:val="single"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rPr>
                <w:rFonts w:ascii="Times New Roman" w:cs="Times New Roman" w:hAnsi="Times New Roman" w:eastAsia="Times New Roman"/>
                <w:sz w:val="18"/>
                <w:szCs w:val="18"/>
                <w:shd w:val="nil" w:color="auto" w:fill="auto"/>
              </w:rPr>
            </w:pPr>
            <w:r>
              <w:rPr>
                <w:rFonts w:ascii="Times New Roman" w:hAnsi="Times New Roman"/>
                <w:sz w:val="18"/>
                <w:szCs w:val="18"/>
                <w:shd w:val="nil" w:color="auto" w:fill="auto"/>
                <w:rtl w:val="0"/>
                <w:lang w:val="it-IT"/>
              </w:rPr>
              <w:t>Marted</w:t>
            </w:r>
            <w:r>
              <w:rPr>
                <w:rFonts w:ascii="Times New Roman" w:hAnsi="Times New Roman" w:hint="default"/>
                <w:sz w:val="18"/>
                <w:szCs w:val="18"/>
                <w:shd w:val="nil" w:color="auto" w:fill="auto"/>
                <w:rtl w:val="0"/>
                <w:lang w:val="it-IT"/>
              </w:rPr>
              <w:t xml:space="preserve">ì </w:t>
            </w:r>
            <w:r>
              <w:rPr>
                <w:rFonts w:ascii="Times New Roman" w:hAnsi="Times New Roman"/>
                <w:sz w:val="18"/>
                <w:szCs w:val="18"/>
                <w:shd w:val="nil" w:color="auto" w:fill="auto"/>
                <w:rtl w:val="0"/>
                <w:lang w:val="it-IT"/>
              </w:rPr>
              <w:t>15/11/2022</w:t>
            </w:r>
          </w:p>
          <w:p>
            <w:pPr>
              <w:pStyle w:val="Corpo A"/>
              <w:bidi w:val="0"/>
              <w:spacing w:before="120" w:after="120"/>
              <w:ind w:left="0" w:right="0" w:firstLine="0"/>
              <w:jc w:val="center"/>
              <w:rPr>
                <w:rtl w:val="0"/>
              </w:rPr>
            </w:pPr>
            <w:r>
              <w:rPr>
                <w:rFonts w:ascii="Times New Roman" w:hAnsi="Times New Roman"/>
                <w:sz w:val="18"/>
                <w:szCs w:val="18"/>
                <w:shd w:val="nil" w:color="auto" w:fill="auto"/>
                <w:rtl w:val="0"/>
                <w:lang w:val="it-IT"/>
              </w:rPr>
              <w:t>da Curti a Zammarchi</w:t>
            </w:r>
          </w:p>
        </w:tc>
        <w:tc>
          <w:tcPr>
            <w:tcW w:type="dxa" w:w="1276"/>
            <w:tcBorders>
              <w:top w:val="single" w:color="000000" w:sz="4" w:space="0" w:shadow="0" w:frame="0"/>
              <w:left w:val="dotted" w:color="000000" w:sz="4" w:space="0" w:shadow="0" w:frame="0"/>
              <w:bottom w:val="single"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 xml:space="preserve">8,00 </w:t>
            </w:r>
            <w:r>
              <w:rPr>
                <w:rFonts w:ascii="Times New Roman" w:hAnsi="Times New Roman" w:hint="default"/>
                <w:sz w:val="18"/>
                <w:szCs w:val="18"/>
                <w:shd w:val="nil" w:color="auto" w:fill="auto"/>
                <w:rtl w:val="0"/>
                <w:lang w:val="it-IT"/>
              </w:rPr>
              <w:t xml:space="preserve">– </w:t>
            </w:r>
            <w:r>
              <w:rPr>
                <w:rFonts w:ascii="Times New Roman" w:hAnsi="Times New Roman"/>
                <w:sz w:val="18"/>
                <w:szCs w:val="18"/>
                <w:shd w:val="nil" w:color="auto" w:fill="auto"/>
                <w:rtl w:val="0"/>
                <w:lang w:val="it-IT"/>
              </w:rPr>
              <w:t>16,00</w:t>
            </w:r>
          </w:p>
        </w:tc>
        <w:tc>
          <w:tcPr>
            <w:tcW w:type="dxa" w:w="567"/>
            <w:tcBorders>
              <w:top w:val="single" w:color="000000" w:sz="4" w:space="0" w:shadow="0" w:frame="0"/>
              <w:left w:val="dotted"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L18</w:t>
            </w:r>
          </w:p>
        </w:tc>
        <w:tc>
          <w:tcPr>
            <w:tcW w:type="dxa" w:w="1842"/>
            <w:vMerge w:val="continue"/>
            <w:tcBorders>
              <w:top w:val="single" w:color="000000" w:sz="4" w:space="0" w:shadow="0" w:frame="0"/>
              <w:left w:val="single" w:color="000000" w:sz="4" w:space="0" w:shadow="0" w:frame="0"/>
              <w:bottom w:val="single" w:color="000000" w:sz="4" w:space="0" w:shadow="0" w:frame="0"/>
              <w:right w:val="dotted" w:color="000000" w:sz="4" w:space="0" w:shadow="0" w:frame="0"/>
            </w:tcBorders>
            <w:shd w:val="clear" w:color="auto" w:fill="auto"/>
          </w:tcPr>
          <w:p/>
        </w:tc>
        <w:tc>
          <w:tcPr>
            <w:tcW w:type="dxa" w:w="1200"/>
            <w:vMerge w:val="continue"/>
            <w:tcBorders>
              <w:top w:val="single" w:color="000000" w:sz="4" w:space="0" w:shadow="0" w:frame="0"/>
              <w:left w:val="dotted" w:color="000000" w:sz="4" w:space="0" w:shadow="0" w:frame="0"/>
              <w:bottom w:val="single" w:color="000000" w:sz="4" w:space="0" w:shadow="0" w:frame="0"/>
              <w:right w:val="dotted" w:color="000000" w:sz="4" w:space="0" w:shadow="0" w:frame="0"/>
            </w:tcBorders>
            <w:shd w:val="clear" w:color="auto" w:fill="auto"/>
          </w:tcPr>
          <w:p/>
        </w:tc>
        <w:tc>
          <w:tcPr>
            <w:tcW w:type="dxa" w:w="567"/>
            <w:vMerge w:val="continue"/>
            <w:tcBorders>
              <w:top w:val="single" w:color="000000" w:sz="4" w:space="0" w:shadow="0" w:frame="0"/>
              <w:left w:val="dotted" w:color="000000" w:sz="4" w:space="0" w:shadow="0" w:frame="0"/>
              <w:bottom w:val="single" w:color="000000" w:sz="4" w:space="0" w:shadow="0" w:frame="0"/>
              <w:right w:val="single" w:color="000000" w:sz="4" w:space="0" w:shadow="0" w:frame="0"/>
            </w:tcBorders>
            <w:shd w:val="clear" w:color="auto" w:fill="auto"/>
          </w:tcPr>
          <w:p/>
        </w:tc>
      </w:tr>
      <w:tr>
        <w:tblPrEx>
          <w:shd w:val="clear" w:color="auto" w:fill="cadfff"/>
        </w:tblPrEx>
        <w:trPr>
          <w:trHeight w:val="462" w:hRule="atLeast"/>
        </w:trPr>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A"/>
              <w:spacing w:before="60" w:after="60"/>
              <w:jc w:val="center"/>
              <w:rPr>
                <w:rFonts w:ascii="Times New Roman" w:cs="Times New Roman" w:hAnsi="Times New Roman" w:eastAsia="Times New Roman"/>
                <w:sz w:val="18"/>
                <w:szCs w:val="18"/>
                <w:shd w:val="nil" w:color="auto" w:fill="auto"/>
              </w:rPr>
            </w:pPr>
            <w:r>
              <w:rPr>
                <w:rFonts w:ascii="Times New Roman" w:hAnsi="Times New Roman"/>
                <w:sz w:val="18"/>
                <w:szCs w:val="18"/>
                <w:shd w:val="nil" w:color="auto" w:fill="auto"/>
                <w:rtl w:val="0"/>
                <w:lang w:val="it-IT"/>
              </w:rPr>
              <w:t xml:space="preserve">ex </w:t>
            </w:r>
            <w:r>
              <w:rPr>
                <w:rFonts w:ascii="Times New Roman" w:hAnsi="Times New Roman"/>
                <w:b w:val="1"/>
                <w:bCs w:val="1"/>
                <w:sz w:val="18"/>
                <w:szCs w:val="18"/>
                <w:shd w:val="nil" w:color="auto" w:fill="auto"/>
                <w:rtl w:val="0"/>
                <w:lang w:val="it-IT"/>
              </w:rPr>
              <w:t>3E</w:t>
            </w:r>
          </w:p>
          <w:p>
            <w:pPr>
              <w:pStyle w:val="Corpo A"/>
              <w:bidi w:val="0"/>
              <w:spacing w:before="60" w:after="60"/>
              <w:ind w:left="0" w:right="0" w:firstLine="0"/>
              <w:jc w:val="center"/>
              <w:rPr>
                <w:rtl w:val="0"/>
              </w:rPr>
            </w:pPr>
            <w:r>
              <w:rPr>
                <w:rFonts w:ascii="Times New Roman" w:hAnsi="Times New Roman"/>
                <w:sz w:val="18"/>
                <w:szCs w:val="18"/>
                <w:shd w:val="nil" w:color="auto" w:fill="auto"/>
                <w:rtl w:val="0"/>
                <w:lang w:val="it-IT"/>
              </w:rPr>
              <w:t>(attuale 4E)</w:t>
            </w:r>
          </w:p>
        </w:tc>
        <w:tc>
          <w:tcPr>
            <w:tcW w:type="dxa" w:w="1985"/>
            <w:tcBorders>
              <w:top w:val="single" w:color="000000" w:sz="4" w:space="0" w:shadow="0" w:frame="0"/>
              <w:left w:val="single" w:color="000000" w:sz="4" w:space="0" w:shadow="0" w:frame="0"/>
              <w:bottom w:val="single"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Marted</w:t>
            </w:r>
            <w:r>
              <w:rPr>
                <w:rFonts w:ascii="Times New Roman" w:hAnsi="Times New Roman" w:hint="default"/>
                <w:sz w:val="18"/>
                <w:szCs w:val="18"/>
                <w:shd w:val="nil" w:color="auto" w:fill="auto"/>
                <w:rtl w:val="0"/>
                <w:lang w:val="it-IT"/>
              </w:rPr>
              <w:t xml:space="preserve">ì </w:t>
            </w:r>
            <w:r>
              <w:rPr>
                <w:rFonts w:ascii="Times New Roman" w:hAnsi="Times New Roman"/>
                <w:sz w:val="18"/>
                <w:szCs w:val="18"/>
                <w:shd w:val="nil" w:color="auto" w:fill="auto"/>
                <w:rtl w:val="0"/>
                <w:lang w:val="it-IT"/>
              </w:rPr>
              <w:t>15/11/2022</w:t>
            </w:r>
          </w:p>
        </w:tc>
        <w:tc>
          <w:tcPr>
            <w:tcW w:type="dxa" w:w="1276"/>
            <w:tcBorders>
              <w:top w:val="single" w:color="000000" w:sz="4" w:space="0" w:shadow="0" w:frame="0"/>
              <w:left w:val="dotted" w:color="000000" w:sz="4" w:space="0" w:shadow="0" w:frame="0"/>
              <w:bottom w:val="single"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 xml:space="preserve">8,00 </w:t>
            </w:r>
            <w:r>
              <w:rPr>
                <w:rFonts w:ascii="Times New Roman" w:hAnsi="Times New Roman" w:hint="default"/>
                <w:sz w:val="18"/>
                <w:szCs w:val="18"/>
                <w:shd w:val="nil" w:color="auto" w:fill="auto"/>
                <w:rtl w:val="0"/>
                <w:lang w:val="it-IT"/>
              </w:rPr>
              <w:t xml:space="preserve">– </w:t>
            </w:r>
            <w:r>
              <w:rPr>
                <w:rFonts w:ascii="Times New Roman" w:hAnsi="Times New Roman"/>
                <w:sz w:val="18"/>
                <w:szCs w:val="18"/>
                <w:shd w:val="nil" w:color="auto" w:fill="auto"/>
                <w:rtl w:val="0"/>
                <w:lang w:val="it-IT"/>
              </w:rPr>
              <w:t>16,00</w:t>
            </w:r>
          </w:p>
        </w:tc>
        <w:tc>
          <w:tcPr>
            <w:tcW w:type="dxa" w:w="567"/>
            <w:tcBorders>
              <w:top w:val="single" w:color="000000" w:sz="4" w:space="0" w:shadow="0" w:frame="0"/>
              <w:left w:val="dotted"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L01</w:t>
            </w:r>
          </w:p>
        </w:tc>
        <w:tc>
          <w:tcPr>
            <w:tcW w:type="dxa" w:w="1842"/>
            <w:tcBorders>
              <w:top w:val="single" w:color="000000" w:sz="4" w:space="0" w:shadow="0" w:frame="0"/>
              <w:left w:val="single" w:color="000000" w:sz="4" w:space="0" w:shadow="0" w:frame="0"/>
              <w:bottom w:val="single"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Mercoled</w:t>
            </w:r>
            <w:r>
              <w:rPr>
                <w:rFonts w:ascii="Times New Roman" w:hAnsi="Times New Roman" w:hint="default"/>
                <w:sz w:val="18"/>
                <w:szCs w:val="18"/>
                <w:shd w:val="nil" w:color="auto" w:fill="auto"/>
                <w:rtl w:val="0"/>
                <w:lang w:val="it-IT"/>
              </w:rPr>
              <w:t xml:space="preserve">ì </w:t>
            </w:r>
            <w:r>
              <w:rPr>
                <w:rFonts w:ascii="Times New Roman" w:hAnsi="Times New Roman"/>
                <w:sz w:val="18"/>
                <w:szCs w:val="18"/>
                <w:shd w:val="nil" w:color="auto" w:fill="auto"/>
                <w:rtl w:val="0"/>
                <w:lang w:val="it-IT"/>
              </w:rPr>
              <w:t>16/11/2022</w:t>
            </w:r>
          </w:p>
        </w:tc>
        <w:tc>
          <w:tcPr>
            <w:tcW w:type="dxa" w:w="1200"/>
            <w:tcBorders>
              <w:top w:val="single" w:color="000000" w:sz="4" w:space="0" w:shadow="0" w:frame="0"/>
              <w:left w:val="dotted" w:color="000000" w:sz="4" w:space="0" w:shadow="0" w:frame="0"/>
              <w:bottom w:val="single"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 xml:space="preserve">8,00 </w:t>
            </w:r>
            <w:r>
              <w:rPr>
                <w:rFonts w:ascii="Times New Roman" w:hAnsi="Times New Roman" w:hint="default"/>
                <w:sz w:val="18"/>
                <w:szCs w:val="18"/>
                <w:shd w:val="nil" w:color="auto" w:fill="auto"/>
                <w:rtl w:val="0"/>
                <w:lang w:val="it-IT"/>
              </w:rPr>
              <w:t xml:space="preserve">– </w:t>
            </w:r>
            <w:r>
              <w:rPr>
                <w:rFonts w:ascii="Times New Roman" w:hAnsi="Times New Roman"/>
                <w:sz w:val="18"/>
                <w:szCs w:val="18"/>
                <w:shd w:val="nil" w:color="auto" w:fill="auto"/>
                <w:rtl w:val="0"/>
                <w:lang w:val="it-IT"/>
              </w:rPr>
              <w:t>13,00</w:t>
            </w:r>
          </w:p>
        </w:tc>
        <w:tc>
          <w:tcPr>
            <w:tcW w:type="dxa" w:w="567"/>
            <w:tcBorders>
              <w:top w:val="single" w:color="000000" w:sz="4" w:space="0" w:shadow="0" w:frame="0"/>
              <w:left w:val="dotted"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L01</w:t>
            </w:r>
          </w:p>
        </w:tc>
      </w:tr>
      <w:tr>
        <w:tblPrEx>
          <w:shd w:val="clear" w:color="auto" w:fill="cadfff"/>
        </w:tblPrEx>
        <w:trPr>
          <w:trHeight w:val="462" w:hRule="atLeast"/>
        </w:trPr>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A"/>
              <w:spacing w:before="60" w:after="60"/>
              <w:jc w:val="center"/>
              <w:rPr>
                <w:rFonts w:ascii="Times New Roman" w:cs="Times New Roman" w:hAnsi="Times New Roman" w:eastAsia="Times New Roman"/>
                <w:sz w:val="18"/>
                <w:szCs w:val="18"/>
                <w:shd w:val="nil" w:color="auto" w:fill="auto"/>
              </w:rPr>
            </w:pPr>
            <w:r>
              <w:rPr>
                <w:rFonts w:ascii="Times New Roman" w:hAnsi="Times New Roman"/>
                <w:sz w:val="18"/>
                <w:szCs w:val="18"/>
                <w:shd w:val="nil" w:color="auto" w:fill="auto"/>
                <w:rtl w:val="0"/>
                <w:lang w:val="it-IT"/>
              </w:rPr>
              <w:t xml:space="preserve">ex </w:t>
            </w:r>
            <w:r>
              <w:rPr>
                <w:rFonts w:ascii="Times New Roman" w:hAnsi="Times New Roman"/>
                <w:b w:val="1"/>
                <w:bCs w:val="1"/>
                <w:sz w:val="18"/>
                <w:szCs w:val="18"/>
                <w:shd w:val="nil" w:color="auto" w:fill="auto"/>
                <w:rtl w:val="0"/>
                <w:lang w:val="it-IT"/>
              </w:rPr>
              <w:t>3G</w:t>
            </w:r>
          </w:p>
          <w:p>
            <w:pPr>
              <w:pStyle w:val="Corpo A"/>
              <w:bidi w:val="0"/>
              <w:spacing w:before="60" w:after="60"/>
              <w:ind w:left="0" w:right="0" w:firstLine="0"/>
              <w:jc w:val="center"/>
              <w:rPr>
                <w:rtl w:val="0"/>
              </w:rPr>
            </w:pPr>
            <w:r>
              <w:rPr>
                <w:rFonts w:ascii="Times New Roman" w:hAnsi="Times New Roman"/>
                <w:sz w:val="18"/>
                <w:szCs w:val="18"/>
                <w:shd w:val="nil" w:color="auto" w:fill="auto"/>
                <w:rtl w:val="0"/>
                <w:lang w:val="it-IT"/>
              </w:rPr>
              <w:t>(attuale 4G)</w:t>
            </w:r>
          </w:p>
        </w:tc>
        <w:tc>
          <w:tcPr>
            <w:tcW w:type="dxa" w:w="1985"/>
            <w:tcBorders>
              <w:top w:val="single" w:color="000000" w:sz="4" w:space="0" w:shadow="0" w:frame="0"/>
              <w:left w:val="single" w:color="000000" w:sz="4" w:space="0" w:shadow="0" w:frame="0"/>
              <w:bottom w:val="single"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Gioved</w:t>
            </w:r>
            <w:r>
              <w:rPr>
                <w:rFonts w:ascii="Times New Roman" w:hAnsi="Times New Roman" w:hint="default"/>
                <w:sz w:val="18"/>
                <w:szCs w:val="18"/>
                <w:shd w:val="nil" w:color="auto" w:fill="auto"/>
                <w:rtl w:val="0"/>
                <w:lang w:val="it-IT"/>
              </w:rPr>
              <w:t xml:space="preserve">ì </w:t>
            </w:r>
            <w:r>
              <w:rPr>
                <w:rFonts w:ascii="Times New Roman" w:hAnsi="Times New Roman"/>
                <w:sz w:val="18"/>
                <w:szCs w:val="18"/>
                <w:shd w:val="nil" w:color="auto" w:fill="auto"/>
                <w:rtl w:val="0"/>
                <w:lang w:val="it-IT"/>
              </w:rPr>
              <w:t>17/11/2022</w:t>
            </w:r>
          </w:p>
        </w:tc>
        <w:tc>
          <w:tcPr>
            <w:tcW w:type="dxa" w:w="1276"/>
            <w:tcBorders>
              <w:top w:val="single" w:color="000000" w:sz="4" w:space="0" w:shadow="0" w:frame="0"/>
              <w:left w:val="dotted" w:color="000000" w:sz="4" w:space="0" w:shadow="0" w:frame="0"/>
              <w:bottom w:val="single"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 xml:space="preserve">8,00 </w:t>
            </w:r>
            <w:r>
              <w:rPr>
                <w:rFonts w:ascii="Times New Roman" w:hAnsi="Times New Roman" w:hint="default"/>
                <w:sz w:val="18"/>
                <w:szCs w:val="18"/>
                <w:shd w:val="nil" w:color="auto" w:fill="auto"/>
                <w:rtl w:val="0"/>
                <w:lang w:val="it-IT"/>
              </w:rPr>
              <w:t xml:space="preserve">– </w:t>
            </w:r>
            <w:r>
              <w:rPr>
                <w:rFonts w:ascii="Times New Roman" w:hAnsi="Times New Roman"/>
                <w:sz w:val="18"/>
                <w:szCs w:val="18"/>
                <w:shd w:val="nil" w:color="auto" w:fill="auto"/>
                <w:rtl w:val="0"/>
                <w:lang w:val="it-IT"/>
              </w:rPr>
              <w:t>16,00</w:t>
            </w:r>
          </w:p>
        </w:tc>
        <w:tc>
          <w:tcPr>
            <w:tcW w:type="dxa" w:w="567"/>
            <w:tcBorders>
              <w:top w:val="single" w:color="000000" w:sz="4" w:space="0" w:shadow="0" w:frame="0"/>
              <w:left w:val="dotted"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L05</w:t>
            </w:r>
          </w:p>
        </w:tc>
        <w:tc>
          <w:tcPr>
            <w:tcW w:type="dxa" w:w="1842"/>
            <w:tcBorders>
              <w:top w:val="single" w:color="000000" w:sz="4" w:space="0" w:shadow="0" w:frame="0"/>
              <w:left w:val="single" w:color="000000" w:sz="4" w:space="0" w:shadow="0" w:frame="0"/>
              <w:bottom w:val="single"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Venerd</w:t>
            </w:r>
            <w:r>
              <w:rPr>
                <w:rFonts w:ascii="Times New Roman" w:hAnsi="Times New Roman" w:hint="default"/>
                <w:sz w:val="18"/>
                <w:szCs w:val="18"/>
                <w:shd w:val="nil" w:color="auto" w:fill="auto"/>
                <w:rtl w:val="0"/>
                <w:lang w:val="it-IT"/>
              </w:rPr>
              <w:t xml:space="preserve">ì </w:t>
            </w:r>
            <w:r>
              <w:rPr>
                <w:rFonts w:ascii="Times New Roman" w:hAnsi="Times New Roman"/>
                <w:sz w:val="18"/>
                <w:szCs w:val="18"/>
                <w:shd w:val="nil" w:color="auto" w:fill="auto"/>
                <w:rtl w:val="0"/>
                <w:lang w:val="it-IT"/>
              </w:rPr>
              <w:t>18/11/2022</w:t>
            </w:r>
          </w:p>
        </w:tc>
        <w:tc>
          <w:tcPr>
            <w:tcW w:type="dxa" w:w="1200"/>
            <w:tcBorders>
              <w:top w:val="single" w:color="000000" w:sz="4" w:space="0" w:shadow="0" w:frame="0"/>
              <w:left w:val="dotted" w:color="000000" w:sz="4" w:space="0" w:shadow="0" w:frame="0"/>
              <w:bottom w:val="single"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 xml:space="preserve">8,00 </w:t>
            </w:r>
            <w:r>
              <w:rPr>
                <w:rFonts w:ascii="Times New Roman" w:hAnsi="Times New Roman" w:hint="default"/>
                <w:sz w:val="18"/>
                <w:szCs w:val="18"/>
                <w:shd w:val="nil" w:color="auto" w:fill="auto"/>
                <w:rtl w:val="0"/>
                <w:lang w:val="it-IT"/>
              </w:rPr>
              <w:t xml:space="preserve">– </w:t>
            </w:r>
            <w:r>
              <w:rPr>
                <w:rFonts w:ascii="Times New Roman" w:hAnsi="Times New Roman"/>
                <w:sz w:val="18"/>
                <w:szCs w:val="18"/>
                <w:shd w:val="nil" w:color="auto" w:fill="auto"/>
                <w:rtl w:val="0"/>
                <w:lang w:val="it-IT"/>
              </w:rPr>
              <w:t>13,00</w:t>
            </w:r>
          </w:p>
        </w:tc>
        <w:tc>
          <w:tcPr>
            <w:tcW w:type="dxa" w:w="567"/>
            <w:tcBorders>
              <w:top w:val="single" w:color="000000" w:sz="4" w:space="0" w:shadow="0" w:frame="0"/>
              <w:left w:val="dotted"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L05</w:t>
            </w:r>
          </w:p>
        </w:tc>
      </w:tr>
      <w:tr>
        <w:tblPrEx>
          <w:shd w:val="clear" w:color="auto" w:fill="cadfff"/>
        </w:tblPrEx>
        <w:trPr>
          <w:trHeight w:val="407" w:hRule="atLeast"/>
        </w:trPr>
        <w:tc>
          <w:tcPr>
            <w:tcW w:type="dxa" w:w="148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A"/>
              <w:spacing w:before="60" w:after="60"/>
              <w:jc w:val="center"/>
              <w:rPr>
                <w:rFonts w:ascii="Times New Roman" w:cs="Times New Roman" w:hAnsi="Times New Roman" w:eastAsia="Times New Roman"/>
                <w:sz w:val="18"/>
                <w:szCs w:val="18"/>
                <w:shd w:val="nil" w:color="auto" w:fill="auto"/>
              </w:rPr>
            </w:pPr>
            <w:r>
              <w:rPr>
                <w:rFonts w:ascii="Times New Roman" w:hAnsi="Times New Roman"/>
                <w:sz w:val="18"/>
                <w:szCs w:val="18"/>
                <w:shd w:val="nil" w:color="auto" w:fill="auto"/>
                <w:rtl w:val="0"/>
                <w:lang w:val="it-IT"/>
              </w:rPr>
              <w:t xml:space="preserve">ex </w:t>
            </w:r>
            <w:r>
              <w:rPr>
                <w:rFonts w:ascii="Times New Roman" w:hAnsi="Times New Roman"/>
                <w:b w:val="1"/>
                <w:bCs w:val="1"/>
                <w:sz w:val="18"/>
                <w:szCs w:val="18"/>
                <w:shd w:val="nil" w:color="auto" w:fill="auto"/>
                <w:rtl w:val="0"/>
                <w:lang w:val="it-IT"/>
              </w:rPr>
              <w:t>3M</w:t>
            </w:r>
          </w:p>
          <w:p>
            <w:pPr>
              <w:pStyle w:val="Corpo A"/>
              <w:bidi w:val="0"/>
              <w:spacing w:before="60" w:after="60"/>
              <w:ind w:left="0" w:right="0" w:firstLine="0"/>
              <w:jc w:val="center"/>
              <w:rPr>
                <w:rtl w:val="0"/>
              </w:rPr>
            </w:pPr>
            <w:r>
              <w:rPr>
                <w:rFonts w:ascii="Times New Roman" w:hAnsi="Times New Roman"/>
                <w:sz w:val="18"/>
                <w:szCs w:val="18"/>
                <w:shd w:val="nil" w:color="auto" w:fill="auto"/>
                <w:rtl w:val="0"/>
                <w:lang w:val="it-IT"/>
              </w:rPr>
              <w:t>(attuale 4M)</w:t>
            </w:r>
          </w:p>
        </w:tc>
        <w:tc>
          <w:tcPr>
            <w:tcW w:type="dxa" w:w="1985"/>
            <w:vMerge w:val="restart"/>
            <w:tcBorders>
              <w:top w:val="single" w:color="000000" w:sz="4" w:space="0" w:shadow="0" w:frame="0"/>
              <w:left w:val="single" w:color="000000" w:sz="4" w:space="0" w:shadow="0" w:frame="0"/>
              <w:bottom w:val="single"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Marted</w:t>
            </w:r>
            <w:r>
              <w:rPr>
                <w:rFonts w:ascii="Times New Roman" w:hAnsi="Times New Roman" w:hint="default"/>
                <w:sz w:val="18"/>
                <w:szCs w:val="18"/>
                <w:shd w:val="nil" w:color="auto" w:fill="auto"/>
                <w:rtl w:val="0"/>
                <w:lang w:val="it-IT"/>
              </w:rPr>
              <w:t xml:space="preserve">ì </w:t>
            </w:r>
            <w:r>
              <w:rPr>
                <w:rFonts w:ascii="Times New Roman" w:hAnsi="Times New Roman"/>
                <w:sz w:val="18"/>
                <w:szCs w:val="18"/>
                <w:shd w:val="nil" w:color="auto" w:fill="auto"/>
                <w:rtl w:val="0"/>
                <w:lang w:val="it-IT"/>
              </w:rPr>
              <w:t>15/11/2022</w:t>
            </w:r>
          </w:p>
        </w:tc>
        <w:tc>
          <w:tcPr>
            <w:tcW w:type="dxa" w:w="1276"/>
            <w:vMerge w:val="restart"/>
            <w:tcBorders>
              <w:top w:val="single" w:color="000000" w:sz="4" w:space="0" w:shadow="0" w:frame="0"/>
              <w:left w:val="dotted" w:color="000000" w:sz="4" w:space="0" w:shadow="0" w:frame="0"/>
              <w:bottom w:val="single"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 xml:space="preserve">8,00 </w:t>
            </w:r>
            <w:r>
              <w:rPr>
                <w:rFonts w:ascii="Times New Roman" w:hAnsi="Times New Roman" w:hint="default"/>
                <w:sz w:val="18"/>
                <w:szCs w:val="18"/>
                <w:shd w:val="nil" w:color="auto" w:fill="auto"/>
                <w:rtl w:val="0"/>
                <w:lang w:val="it-IT"/>
              </w:rPr>
              <w:t xml:space="preserve">– </w:t>
            </w:r>
            <w:r>
              <w:rPr>
                <w:rFonts w:ascii="Times New Roman" w:hAnsi="Times New Roman"/>
                <w:sz w:val="18"/>
                <w:szCs w:val="18"/>
                <w:shd w:val="nil" w:color="auto" w:fill="auto"/>
                <w:rtl w:val="0"/>
                <w:lang w:val="it-IT"/>
              </w:rPr>
              <w:t>15,00</w:t>
            </w:r>
          </w:p>
        </w:tc>
        <w:tc>
          <w:tcPr>
            <w:tcW w:type="dxa" w:w="567"/>
            <w:vMerge w:val="restart"/>
            <w:tcBorders>
              <w:top w:val="single" w:color="000000" w:sz="4" w:space="0" w:shadow="0" w:frame="0"/>
              <w:left w:val="dotted"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L04</w:t>
            </w:r>
          </w:p>
        </w:tc>
        <w:tc>
          <w:tcPr>
            <w:tcW w:type="dxa" w:w="1842"/>
            <w:tcBorders>
              <w:top w:val="single" w:color="000000" w:sz="4" w:space="0" w:shadow="0" w:frame="0"/>
              <w:left w:val="single" w:color="000000" w:sz="4" w:space="0" w:shadow="0" w:frame="0"/>
              <w:bottom w:val="single"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Mercoled</w:t>
            </w:r>
            <w:r>
              <w:rPr>
                <w:rFonts w:ascii="Times New Roman" w:hAnsi="Times New Roman" w:hint="default"/>
                <w:sz w:val="18"/>
                <w:szCs w:val="18"/>
                <w:shd w:val="nil" w:color="auto" w:fill="auto"/>
                <w:rtl w:val="0"/>
                <w:lang w:val="it-IT"/>
              </w:rPr>
              <w:t xml:space="preserve">ì </w:t>
            </w:r>
            <w:r>
              <w:rPr>
                <w:rFonts w:ascii="Times New Roman" w:hAnsi="Times New Roman"/>
                <w:sz w:val="18"/>
                <w:szCs w:val="18"/>
                <w:shd w:val="nil" w:color="auto" w:fill="auto"/>
                <w:rtl w:val="0"/>
                <w:lang w:val="it-IT"/>
              </w:rPr>
              <w:t>16/11/2022</w:t>
            </w:r>
          </w:p>
        </w:tc>
        <w:tc>
          <w:tcPr>
            <w:tcW w:type="dxa" w:w="1200"/>
            <w:tcBorders>
              <w:top w:val="single" w:color="000000" w:sz="4" w:space="0" w:shadow="0" w:frame="0"/>
              <w:left w:val="dotted" w:color="000000" w:sz="4" w:space="0" w:shadow="0" w:frame="0"/>
              <w:bottom w:val="single"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 xml:space="preserve">8,00 </w:t>
            </w:r>
            <w:r>
              <w:rPr>
                <w:rFonts w:ascii="Times New Roman" w:hAnsi="Times New Roman" w:hint="default"/>
                <w:sz w:val="18"/>
                <w:szCs w:val="18"/>
                <w:shd w:val="nil" w:color="auto" w:fill="auto"/>
                <w:rtl w:val="0"/>
                <w:lang w:val="it-IT"/>
              </w:rPr>
              <w:t xml:space="preserve">– </w:t>
            </w:r>
            <w:r>
              <w:rPr>
                <w:rFonts w:ascii="Times New Roman" w:hAnsi="Times New Roman"/>
                <w:sz w:val="18"/>
                <w:szCs w:val="18"/>
                <w:shd w:val="nil" w:color="auto" w:fill="auto"/>
                <w:rtl w:val="0"/>
                <w:lang w:val="it-IT"/>
              </w:rPr>
              <w:t>13,00</w:t>
            </w:r>
          </w:p>
        </w:tc>
        <w:tc>
          <w:tcPr>
            <w:tcW w:type="dxa" w:w="567"/>
            <w:tcBorders>
              <w:top w:val="single" w:color="000000" w:sz="4" w:space="0" w:shadow="0" w:frame="0"/>
              <w:left w:val="dotted"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L04</w:t>
            </w:r>
          </w:p>
        </w:tc>
      </w:tr>
      <w:tr>
        <w:tblPrEx>
          <w:shd w:val="clear" w:color="auto" w:fill="cadfff"/>
        </w:tblPrEx>
        <w:trPr>
          <w:trHeight w:val="407" w:hRule="atLeast"/>
        </w:trPr>
        <w:tc>
          <w:tcPr>
            <w:tcW w:type="dxa" w:w="14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85"/>
            <w:vMerge w:val="continue"/>
            <w:tcBorders>
              <w:top w:val="single" w:color="000000" w:sz="4" w:space="0" w:shadow="0" w:frame="0"/>
              <w:left w:val="single" w:color="000000" w:sz="4" w:space="0" w:shadow="0" w:frame="0"/>
              <w:bottom w:val="single" w:color="000000" w:sz="4" w:space="0" w:shadow="0" w:frame="0"/>
              <w:right w:val="dotted" w:color="000000" w:sz="4" w:space="0" w:shadow="0" w:frame="0"/>
            </w:tcBorders>
            <w:shd w:val="clear" w:color="auto" w:fill="auto"/>
          </w:tcPr>
          <w:p/>
        </w:tc>
        <w:tc>
          <w:tcPr>
            <w:tcW w:type="dxa" w:w="1276"/>
            <w:vMerge w:val="continue"/>
            <w:tcBorders>
              <w:top w:val="single" w:color="000000" w:sz="4" w:space="0" w:shadow="0" w:frame="0"/>
              <w:left w:val="dotted" w:color="000000" w:sz="4" w:space="0" w:shadow="0" w:frame="0"/>
              <w:bottom w:val="single" w:color="000000" w:sz="4" w:space="0" w:shadow="0" w:frame="0"/>
              <w:right w:val="dotted" w:color="000000" w:sz="4" w:space="0" w:shadow="0" w:frame="0"/>
            </w:tcBorders>
            <w:shd w:val="clear" w:color="auto" w:fill="auto"/>
          </w:tcPr>
          <w:p/>
        </w:tc>
        <w:tc>
          <w:tcPr>
            <w:tcW w:type="dxa" w:w="567"/>
            <w:vMerge w:val="continue"/>
            <w:tcBorders>
              <w:top w:val="single" w:color="000000" w:sz="4" w:space="0" w:shadow="0" w:frame="0"/>
              <w:left w:val="dotted" w:color="000000" w:sz="4" w:space="0" w:shadow="0" w:frame="0"/>
              <w:bottom w:val="single" w:color="000000" w:sz="4" w:space="0" w:shadow="0" w:frame="0"/>
              <w:right w:val="single" w:color="000000" w:sz="4" w:space="0" w:shadow="0" w:frame="0"/>
            </w:tcBorders>
            <w:shd w:val="clear" w:color="auto" w:fill="auto"/>
          </w:tcPr>
          <w:p/>
        </w:tc>
        <w:tc>
          <w:tcPr>
            <w:tcW w:type="dxa" w:w="1842"/>
            <w:tcBorders>
              <w:top w:val="single" w:color="000000" w:sz="4" w:space="0" w:shadow="0" w:frame="0"/>
              <w:left w:val="single" w:color="000000" w:sz="4" w:space="0" w:shadow="0" w:frame="0"/>
              <w:bottom w:val="single"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Gioved</w:t>
            </w:r>
            <w:r>
              <w:rPr>
                <w:rFonts w:ascii="Times New Roman" w:hAnsi="Times New Roman" w:hint="default"/>
                <w:sz w:val="18"/>
                <w:szCs w:val="18"/>
                <w:shd w:val="nil" w:color="auto" w:fill="auto"/>
                <w:rtl w:val="0"/>
                <w:lang w:val="it-IT"/>
              </w:rPr>
              <w:t xml:space="preserve">ì </w:t>
            </w:r>
            <w:r>
              <w:rPr>
                <w:rFonts w:ascii="Times New Roman" w:hAnsi="Times New Roman"/>
                <w:sz w:val="18"/>
                <w:szCs w:val="18"/>
                <w:shd w:val="nil" w:color="auto" w:fill="auto"/>
                <w:rtl w:val="0"/>
                <w:lang w:val="it-IT"/>
              </w:rPr>
              <w:t>17/11/2022</w:t>
            </w:r>
          </w:p>
        </w:tc>
        <w:tc>
          <w:tcPr>
            <w:tcW w:type="dxa" w:w="1200"/>
            <w:tcBorders>
              <w:top w:val="single" w:color="000000" w:sz="4" w:space="0" w:shadow="0" w:frame="0"/>
              <w:left w:val="dotted" w:color="000000" w:sz="4" w:space="0" w:shadow="0" w:frame="0"/>
              <w:bottom w:val="single"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 xml:space="preserve">8,00 </w:t>
            </w:r>
            <w:r>
              <w:rPr>
                <w:rFonts w:ascii="Times New Roman" w:hAnsi="Times New Roman" w:hint="default"/>
                <w:sz w:val="18"/>
                <w:szCs w:val="18"/>
                <w:shd w:val="nil" w:color="auto" w:fill="auto"/>
                <w:rtl w:val="0"/>
                <w:lang w:val="it-IT"/>
              </w:rPr>
              <w:t xml:space="preserve">– </w:t>
            </w:r>
            <w:r>
              <w:rPr>
                <w:rFonts w:ascii="Times New Roman" w:hAnsi="Times New Roman"/>
                <w:sz w:val="18"/>
                <w:szCs w:val="18"/>
                <w:shd w:val="nil" w:color="auto" w:fill="auto"/>
                <w:rtl w:val="0"/>
                <w:lang w:val="it-IT"/>
              </w:rPr>
              <w:t>13,00</w:t>
            </w:r>
          </w:p>
        </w:tc>
        <w:tc>
          <w:tcPr>
            <w:tcW w:type="dxa" w:w="567"/>
            <w:tcBorders>
              <w:top w:val="single" w:color="000000" w:sz="4" w:space="0" w:shadow="0" w:frame="0"/>
              <w:left w:val="dotted"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orpo A"/>
              <w:spacing w:before="120" w:after="120"/>
              <w:jc w:val="center"/>
            </w:pPr>
            <w:r>
              <w:rPr>
                <w:rFonts w:ascii="Times New Roman" w:hAnsi="Times New Roman"/>
                <w:sz w:val="18"/>
                <w:szCs w:val="18"/>
                <w:shd w:val="nil" w:color="auto" w:fill="auto"/>
                <w:rtl w:val="0"/>
                <w:lang w:val="it-IT"/>
              </w:rPr>
              <w:t>L04</w:t>
            </w:r>
          </w:p>
        </w:tc>
      </w:tr>
    </w:tbl>
    <w:p>
      <w:pPr>
        <w:pStyle w:val="Corpo A"/>
        <w:spacing w:after="120"/>
        <w:jc w:val="both"/>
        <w:rPr>
          <w:rFonts w:ascii="Times New Roman" w:cs="Times New Roman" w:hAnsi="Times New Roman" w:eastAsia="Times New Roman"/>
          <w:sz w:val="22"/>
          <w:szCs w:val="22"/>
          <w:lang w:val="it-IT"/>
        </w:rPr>
      </w:pPr>
    </w:p>
    <w:p>
      <w:pPr>
        <w:pStyle w:val="Corpo A"/>
        <w:spacing w:after="120" w:line="259" w:lineRule="auto"/>
        <w:jc w:val="both"/>
        <w:rPr>
          <w:rFonts w:ascii="Times New Roman" w:cs="Times New Roman" w:hAnsi="Times New Roman" w:eastAsia="Times New Roman"/>
          <w:sz w:val="22"/>
          <w:szCs w:val="22"/>
          <w:lang w:val="it-IT"/>
        </w:rPr>
      </w:pPr>
      <w:r>
        <w:rPr>
          <w:rFonts w:ascii="Times New Roman" w:hAnsi="Times New Roman"/>
          <w:sz w:val="22"/>
          <w:szCs w:val="22"/>
          <w:rtl w:val="0"/>
          <w:lang w:val="it-IT"/>
        </w:rPr>
        <w:t>Per dettagli o domande sull</w:t>
      </w:r>
      <w:r>
        <w:rPr>
          <w:rFonts w:ascii="Times New Roman" w:hAnsi="Times New Roman" w:hint="default"/>
          <w:sz w:val="22"/>
          <w:szCs w:val="22"/>
          <w:rtl w:val="0"/>
          <w:lang w:val="it-IT"/>
        </w:rPr>
        <w:t>’</w:t>
      </w:r>
      <w:r>
        <w:rPr>
          <w:rFonts w:ascii="Times New Roman" w:hAnsi="Times New Roman"/>
          <w:sz w:val="22"/>
          <w:szCs w:val="22"/>
          <w:rtl w:val="0"/>
          <w:lang w:val="it-IT"/>
        </w:rPr>
        <w:t>organizzazione delle giornate indicate per favore rivolgersi alla FS gli esami di qualifica prof. Alfio Privitera.</w:t>
      </w:r>
    </w:p>
    <w:p>
      <w:pPr>
        <w:pStyle w:val="Corpo A"/>
        <w:spacing w:after="120" w:line="259" w:lineRule="auto"/>
        <w:jc w:val="both"/>
        <w:rPr>
          <w:rFonts w:ascii="Times New Roman" w:cs="Times New Roman" w:hAnsi="Times New Roman" w:eastAsia="Times New Roman"/>
          <w:sz w:val="22"/>
          <w:szCs w:val="22"/>
          <w:lang w:val="it-IT"/>
        </w:rPr>
      </w:pPr>
    </w:p>
    <w:p>
      <w:pPr>
        <w:pStyle w:val="Corpo A"/>
        <w:spacing w:after="120" w:line="259" w:lineRule="auto"/>
        <w:jc w:val="right"/>
      </w:pPr>
      <w:r>
        <w:rPr>
          <w:rFonts w:ascii="Times New Roman" w:hAnsi="Times New Roman"/>
          <w:sz w:val="22"/>
          <w:szCs w:val="22"/>
          <w:rtl w:val="0"/>
          <w:lang w:val="it-IT"/>
        </w:rPr>
        <w:t>Il Dirigente Scolastico</w:t>
      </w:r>
    </w:p>
    <w:sectPr>
      <w:headerReference w:type="default" r:id="rId4"/>
      <w:footerReference w:type="default" r:id="rId5"/>
      <w:pgSz w:w="11900" w:h="16840" w:orient="portrait"/>
      <w:pgMar w:top="851" w:right="1134" w:bottom="851" w:left="1134" w:header="709" w:footer="85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outline w:val="0"/>
      <w:color w:val="000000"/>
      <w:u w:color="000000"/>
      <w:shd w:val="nil" w:color="auto" w:fill="auto"/>
      <w:lang w:val="en-US"/>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