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B5" w:rsidRPr="002159BB" w:rsidRDefault="002159BB" w:rsidP="002159BB">
      <w:pPr>
        <w:spacing w:before="0"/>
        <w:rPr>
          <w:sz w:val="22"/>
          <w:szCs w:val="22"/>
        </w:rPr>
      </w:pPr>
      <w:r w:rsidRPr="002159BB">
        <w:rPr>
          <w:rStyle w:val="NessunoA"/>
          <w:sz w:val="22"/>
          <w:szCs w:val="22"/>
        </w:rPr>
        <w:t>Cesena, 2/2/23</w:t>
      </w:r>
      <w:r w:rsidRPr="002159BB">
        <w:rPr>
          <w:sz w:val="22"/>
          <w:szCs w:val="22"/>
        </w:rPr>
        <w:tab/>
      </w:r>
      <w:r w:rsidRPr="002159BB">
        <w:rPr>
          <w:sz w:val="22"/>
          <w:szCs w:val="22"/>
        </w:rPr>
        <w:tab/>
      </w:r>
      <w:r w:rsidRPr="002159BB">
        <w:rPr>
          <w:sz w:val="22"/>
          <w:szCs w:val="22"/>
        </w:rPr>
        <w:tab/>
      </w:r>
      <w:r w:rsidRPr="002159BB">
        <w:rPr>
          <w:sz w:val="22"/>
          <w:szCs w:val="22"/>
        </w:rPr>
        <w:tab/>
      </w:r>
      <w:r w:rsidRPr="002159BB">
        <w:rPr>
          <w:sz w:val="22"/>
          <w:szCs w:val="22"/>
        </w:rPr>
        <w:tab/>
      </w:r>
      <w:r w:rsidRPr="002159BB">
        <w:rPr>
          <w:sz w:val="22"/>
          <w:szCs w:val="22"/>
        </w:rPr>
        <w:tab/>
      </w:r>
      <w:r w:rsidRPr="002159BB">
        <w:rPr>
          <w:sz w:val="22"/>
          <w:szCs w:val="22"/>
        </w:rPr>
        <w:tab/>
      </w:r>
      <w:r w:rsidRPr="002159BB">
        <w:rPr>
          <w:sz w:val="22"/>
          <w:szCs w:val="22"/>
        </w:rPr>
        <w:tab/>
      </w:r>
      <w:r w:rsidR="00E15821" w:rsidRPr="002159BB">
        <w:rPr>
          <w:rStyle w:val="NessunoA"/>
          <w:sz w:val="22"/>
          <w:szCs w:val="22"/>
        </w:rPr>
        <w:t>Agli studenti</w:t>
      </w:r>
    </w:p>
    <w:p w:rsidR="00DD64B5" w:rsidRPr="002159BB" w:rsidRDefault="002159BB" w:rsidP="002159BB">
      <w:pPr>
        <w:spacing w:before="0"/>
        <w:rPr>
          <w:sz w:val="22"/>
          <w:szCs w:val="22"/>
        </w:rPr>
      </w:pPr>
      <w:r w:rsidRPr="002159BB">
        <w:rPr>
          <w:rStyle w:val="NessunoA"/>
          <w:sz w:val="22"/>
          <w:szCs w:val="22"/>
        </w:rPr>
        <w:t>Circolare 87-22</w:t>
      </w:r>
      <w:r w:rsidRPr="002159BB">
        <w:rPr>
          <w:rStyle w:val="NessunoA"/>
          <w:sz w:val="22"/>
          <w:szCs w:val="22"/>
        </w:rPr>
        <w:tab/>
      </w:r>
      <w:r w:rsidRPr="002159BB">
        <w:rPr>
          <w:rStyle w:val="NessunoA"/>
          <w:sz w:val="22"/>
          <w:szCs w:val="22"/>
        </w:rPr>
        <w:tab/>
      </w:r>
      <w:r w:rsidRPr="002159BB">
        <w:rPr>
          <w:rStyle w:val="NessunoA"/>
          <w:sz w:val="22"/>
          <w:szCs w:val="22"/>
        </w:rPr>
        <w:tab/>
      </w:r>
      <w:r w:rsidRPr="002159BB">
        <w:rPr>
          <w:rStyle w:val="NessunoA"/>
          <w:sz w:val="22"/>
          <w:szCs w:val="22"/>
        </w:rPr>
        <w:tab/>
      </w:r>
      <w:r w:rsidRPr="002159BB">
        <w:rPr>
          <w:rStyle w:val="NessunoA"/>
          <w:sz w:val="22"/>
          <w:szCs w:val="22"/>
        </w:rPr>
        <w:tab/>
      </w:r>
      <w:r w:rsidRPr="002159BB">
        <w:rPr>
          <w:rStyle w:val="NessunoA"/>
          <w:sz w:val="22"/>
          <w:szCs w:val="22"/>
        </w:rPr>
        <w:tab/>
      </w:r>
      <w:r w:rsidRPr="002159BB">
        <w:rPr>
          <w:rStyle w:val="NessunoA"/>
          <w:sz w:val="22"/>
          <w:szCs w:val="22"/>
        </w:rPr>
        <w:tab/>
      </w:r>
      <w:r w:rsidRPr="002159BB">
        <w:rPr>
          <w:rStyle w:val="NessunoA"/>
          <w:sz w:val="22"/>
          <w:szCs w:val="22"/>
        </w:rPr>
        <w:tab/>
        <w:t>a</w:t>
      </w:r>
      <w:r w:rsidR="00E15821" w:rsidRPr="002159BB">
        <w:rPr>
          <w:rStyle w:val="NessunoA"/>
          <w:sz w:val="22"/>
          <w:szCs w:val="22"/>
        </w:rPr>
        <w:t>i genitori</w:t>
      </w:r>
    </w:p>
    <w:p w:rsidR="00DD64B5" w:rsidRPr="002159BB" w:rsidRDefault="00E15821">
      <w:pPr>
        <w:spacing w:before="0"/>
        <w:ind w:left="6372" w:firstLine="708"/>
        <w:rPr>
          <w:sz w:val="22"/>
          <w:szCs w:val="22"/>
        </w:rPr>
      </w:pPr>
      <w:r w:rsidRPr="002159BB">
        <w:rPr>
          <w:rStyle w:val="NessunoA"/>
          <w:sz w:val="22"/>
          <w:szCs w:val="22"/>
        </w:rPr>
        <w:t>e, p.c.</w:t>
      </w:r>
    </w:p>
    <w:p w:rsidR="00DD64B5" w:rsidRPr="002159BB" w:rsidRDefault="00E15821">
      <w:pPr>
        <w:spacing w:before="0"/>
        <w:ind w:left="6372" w:firstLine="708"/>
        <w:rPr>
          <w:sz w:val="22"/>
          <w:szCs w:val="22"/>
        </w:rPr>
      </w:pPr>
      <w:r w:rsidRPr="002159BB">
        <w:rPr>
          <w:rStyle w:val="NessunoA"/>
          <w:sz w:val="22"/>
          <w:szCs w:val="22"/>
        </w:rPr>
        <w:t>Al personale ATA</w:t>
      </w:r>
    </w:p>
    <w:p w:rsidR="00DD64B5" w:rsidRPr="002159BB" w:rsidRDefault="00E15821">
      <w:pPr>
        <w:rPr>
          <w:rStyle w:val="Nessuno"/>
          <w:b/>
          <w:bCs/>
          <w:sz w:val="22"/>
          <w:szCs w:val="22"/>
        </w:rPr>
      </w:pPr>
      <w:r w:rsidRPr="002159BB">
        <w:rPr>
          <w:rStyle w:val="Nessuno"/>
          <w:b/>
          <w:bCs/>
          <w:sz w:val="22"/>
          <w:szCs w:val="22"/>
        </w:rPr>
        <w:t>Oggetto: avvio corsi recupero plesso Pascal</w:t>
      </w:r>
    </w:p>
    <w:p w:rsidR="00DD64B5" w:rsidRPr="002159BB" w:rsidRDefault="00DD64B5">
      <w:pPr>
        <w:spacing w:before="0"/>
        <w:jc w:val="left"/>
        <w:rPr>
          <w:rStyle w:val="Nessuno"/>
          <w:b/>
          <w:bCs/>
          <w:sz w:val="22"/>
          <w:szCs w:val="22"/>
        </w:rPr>
      </w:pP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Si dà comunicazione con la presente dell’avvio dei primi corsi di recupero per il plesso Pascal, già a partire da 6 fe</w:t>
      </w:r>
      <w:r w:rsidRPr="002159BB">
        <w:rPr>
          <w:rStyle w:val="Nessuno"/>
          <w:sz w:val="22"/>
          <w:szCs w:val="22"/>
        </w:rPr>
        <w:t>b</w:t>
      </w:r>
      <w:r w:rsidRPr="002159BB">
        <w:rPr>
          <w:rStyle w:val="Nessuno"/>
          <w:sz w:val="22"/>
          <w:szCs w:val="22"/>
        </w:rPr>
        <w:t>braio. Il calendario di tutti i corsi è pubblico sul sito di istituto,</w:t>
      </w:r>
      <w:r w:rsidR="002159BB" w:rsidRPr="002159BB">
        <w:rPr>
          <w:rStyle w:val="Nessuno"/>
          <w:sz w:val="22"/>
          <w:szCs w:val="22"/>
        </w:rPr>
        <w:t xml:space="preserve"> allegato alla presente circolare,</w:t>
      </w:r>
      <w:r w:rsidRPr="002159BB">
        <w:rPr>
          <w:rStyle w:val="Nessuno"/>
          <w:sz w:val="22"/>
          <w:szCs w:val="22"/>
        </w:rPr>
        <w:t xml:space="preserve"> a cui si rimanda per consultazione specifica.</w:t>
      </w: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Si prega i docenti di comunicare già a voce agli alunni dei corsi in avvio tra lunedì e martedì.</w:t>
      </w:r>
    </w:p>
    <w:p w:rsidR="00E15821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I corsi di recupero sono esclusivamente in presenza per docenti e alunni. Solo per alunni per cui sia presentata una documentazione medica di malattia o indisposizione cronica e specifica e di lunga degenza (non raffreddore o infl</w:t>
      </w:r>
      <w:r w:rsidRPr="002159BB">
        <w:rPr>
          <w:rStyle w:val="Nessuno"/>
          <w:sz w:val="22"/>
          <w:szCs w:val="22"/>
        </w:rPr>
        <w:t>u</w:t>
      </w:r>
      <w:r w:rsidRPr="002159BB">
        <w:rPr>
          <w:rStyle w:val="Nessuno"/>
          <w:sz w:val="22"/>
          <w:szCs w:val="22"/>
        </w:rPr>
        <w:t xml:space="preserve">enza) è ammessa la partecipazione al corso di recupero da parte dell’alunno on </w:t>
      </w:r>
      <w:proofErr w:type="spellStart"/>
      <w:r w:rsidRPr="002159BB">
        <w:rPr>
          <w:rStyle w:val="Nessuno"/>
          <w:sz w:val="22"/>
          <w:szCs w:val="22"/>
        </w:rPr>
        <w:t>line</w:t>
      </w:r>
      <w:proofErr w:type="spellEnd"/>
      <w:r w:rsidRPr="002159BB">
        <w:rPr>
          <w:rStyle w:val="Nessuno"/>
          <w:sz w:val="22"/>
          <w:szCs w:val="22"/>
        </w:rPr>
        <w:t>, quindi in modalità mista per la classe, posto che la verifica del recupero comunque va fatta in presenza, di mattina, col docente di materia, quando l’allievo/a sia perfettamente recuperato e in grado di tornare a scuola.</w:t>
      </w: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Si ricorda ai coordinatori, dopo ciascun scrutinio chiuso, di consegnare le lettere individuali di elenco corsi di rec</w:t>
      </w:r>
      <w:r w:rsidRPr="002159BB">
        <w:rPr>
          <w:rStyle w:val="Nessuno"/>
          <w:sz w:val="22"/>
          <w:szCs w:val="22"/>
        </w:rPr>
        <w:t>u</w:t>
      </w:r>
      <w:r w:rsidRPr="002159BB">
        <w:rPr>
          <w:rStyle w:val="Nessuno"/>
          <w:sz w:val="22"/>
          <w:szCs w:val="22"/>
        </w:rPr>
        <w:t>pero e insufficienze agli alunni e famiglie interessate (procedura che si attiva dal menù stampe, scegliendo comun</w:t>
      </w:r>
      <w:r w:rsidRPr="002159BB">
        <w:rPr>
          <w:rStyle w:val="Nessuno"/>
          <w:sz w:val="22"/>
          <w:szCs w:val="22"/>
        </w:rPr>
        <w:t>i</w:t>
      </w:r>
      <w:r w:rsidRPr="002159BB">
        <w:rPr>
          <w:rStyle w:val="Nessuno"/>
          <w:sz w:val="22"/>
          <w:szCs w:val="22"/>
        </w:rPr>
        <w:t>cazioni recuperi), avendo cura di avere riscontro tramite tagliando della firma per ricevuta e presa visione del genit</w:t>
      </w:r>
      <w:r w:rsidRPr="002159BB">
        <w:rPr>
          <w:rStyle w:val="Nessuno"/>
          <w:sz w:val="22"/>
          <w:szCs w:val="22"/>
        </w:rPr>
        <w:t>o</w:t>
      </w:r>
      <w:r w:rsidRPr="002159BB">
        <w:rPr>
          <w:rStyle w:val="Nessuno"/>
          <w:sz w:val="22"/>
          <w:szCs w:val="22"/>
        </w:rPr>
        <w:t>re.</w:t>
      </w: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Si ricorda che i corsi di recupero sono obbligatori per i ragazzi individuati come destinatari dai loro docenti di mat</w:t>
      </w:r>
      <w:r w:rsidRPr="002159BB">
        <w:rPr>
          <w:rStyle w:val="Nessuno"/>
          <w:sz w:val="22"/>
          <w:szCs w:val="22"/>
        </w:rPr>
        <w:t>e</w:t>
      </w:r>
      <w:r w:rsidRPr="002159BB">
        <w:rPr>
          <w:rStyle w:val="Nessuno"/>
          <w:sz w:val="22"/>
          <w:szCs w:val="22"/>
        </w:rPr>
        <w:t xml:space="preserve">ria, salvo che il genitore, nel tagliando della comunicazione recuperi da restituire al docente, non voglia indicare la scelta della preparazione individuale. In tal caso rimane obbligatoria per l’alunno/a la prova di recupero, da farsi di mattina al termine dei corsi da parte del docente titolare della materia e non del docente del corso di recupero (che possono non essere gli stessi). </w:t>
      </w: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Si pregano i docenti dei corsi, nel caso che non siano i titolari di materia, di informarsi coi titolari di materia sui n</w:t>
      </w:r>
      <w:r w:rsidRPr="002159BB">
        <w:rPr>
          <w:rStyle w:val="Nessuno"/>
          <w:sz w:val="22"/>
          <w:szCs w:val="22"/>
        </w:rPr>
        <w:t>o</w:t>
      </w:r>
      <w:r w:rsidRPr="002159BB">
        <w:rPr>
          <w:rStyle w:val="Nessuno"/>
          <w:sz w:val="22"/>
          <w:szCs w:val="22"/>
        </w:rPr>
        <w:t>minativi ed elenchi dei ragazzi partecipanti (anche in segreteria sono presenti i tabelloni dei corsi di recupero degli allievi).</w:t>
      </w:r>
    </w:p>
    <w:p w:rsidR="00DD64B5" w:rsidRPr="002159BB" w:rsidRDefault="00DD64B5">
      <w:pPr>
        <w:spacing w:before="0"/>
        <w:jc w:val="left"/>
        <w:rPr>
          <w:rStyle w:val="Nessuno"/>
          <w:sz w:val="22"/>
          <w:szCs w:val="22"/>
        </w:rPr>
      </w:pP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Si specifica che i corsi allegati alla presente circolare, non sono necessariamente tutti i corsi che saranno avviati ma solo i primi a partire. In particolare, con successiva comunicazione, sarà data informazione dei corsi di fisica e di un altro corso di inglese.</w:t>
      </w: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Si ricorda inoltre alle famiglie e agli alunni che con circolare 24 sono indicate le materie per cui sono attivi gli spo</w:t>
      </w:r>
      <w:r w:rsidRPr="002159BB">
        <w:rPr>
          <w:rStyle w:val="Nessuno"/>
          <w:sz w:val="22"/>
          <w:szCs w:val="22"/>
        </w:rPr>
        <w:t>r</w:t>
      </w:r>
      <w:r w:rsidRPr="002159BB">
        <w:rPr>
          <w:rStyle w:val="Nessuno"/>
          <w:sz w:val="22"/>
          <w:szCs w:val="22"/>
        </w:rPr>
        <w:t>telli help nella scuola, utili in particolare per gli alunni che hanno insufficienze ma non il corso di recupero bensì lo studio individuale o il recupero in itinere.</w:t>
      </w:r>
    </w:p>
    <w:p w:rsidR="00E15821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Con i fondi per il contrasto ai divari da PNRR saranno poi attivati da marzo ulteriori corsi di potenziamento e spo</w:t>
      </w:r>
      <w:r w:rsidRPr="002159BB">
        <w:rPr>
          <w:rStyle w:val="Nessuno"/>
          <w:sz w:val="22"/>
          <w:szCs w:val="22"/>
        </w:rPr>
        <w:t>r</w:t>
      </w:r>
      <w:r w:rsidRPr="002159BB">
        <w:rPr>
          <w:rStyle w:val="Nessuno"/>
          <w:sz w:val="22"/>
          <w:szCs w:val="22"/>
        </w:rPr>
        <w:t>telli in orario pomeridiano post scolastico, anche per materie e alunni non interessati dai corsi di recupero di cui al presente calendario.</w:t>
      </w: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 xml:space="preserve">Seguiranno successive circolari per aggiornamento calendario plesso Pascal e per avvio corsi plesso </w:t>
      </w:r>
      <w:proofErr w:type="spellStart"/>
      <w:r w:rsidRPr="002159BB">
        <w:rPr>
          <w:rStyle w:val="Nessuno"/>
          <w:sz w:val="22"/>
          <w:szCs w:val="22"/>
        </w:rPr>
        <w:t>Comandini</w:t>
      </w:r>
      <w:proofErr w:type="spellEnd"/>
    </w:p>
    <w:p w:rsidR="002159BB" w:rsidRPr="002159BB" w:rsidRDefault="002159BB" w:rsidP="00215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left"/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</w:pPr>
      <w:r w:rsidRPr="002159BB"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  <w:t>In particolare  i seguenti corsi ITI</w:t>
      </w:r>
    </w:p>
    <w:p w:rsidR="002159BB" w:rsidRPr="002159BB" w:rsidRDefault="002159BB" w:rsidP="00215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left"/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</w:pPr>
      <w:r w:rsidRPr="002159BB"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  <w:t xml:space="preserve">n.5 corsi di fisica </w:t>
      </w:r>
    </w:p>
    <w:p w:rsidR="002159BB" w:rsidRPr="002159BB" w:rsidRDefault="002159BB" w:rsidP="00215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left"/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</w:pPr>
      <w:r w:rsidRPr="002159BB"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  <w:t>n.1 corso di inglese 4A + 4H</w:t>
      </w:r>
    </w:p>
    <w:p w:rsidR="002159BB" w:rsidRPr="002159BB" w:rsidRDefault="002159BB" w:rsidP="00215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left"/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</w:pPr>
      <w:r w:rsidRPr="002159BB"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  <w:t>n.1 corso di informatica 3H + 4H</w:t>
      </w:r>
    </w:p>
    <w:p w:rsidR="002159BB" w:rsidRPr="002159BB" w:rsidRDefault="002159BB" w:rsidP="00215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left"/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</w:pPr>
      <w:r w:rsidRPr="002159BB"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  <w:t xml:space="preserve">partiranno nelle settimane successive il prima possibile appena si individuano i docenti </w:t>
      </w:r>
      <w:proofErr w:type="spellStart"/>
      <w:r w:rsidRPr="002159BB"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  <w:t>formtori</w:t>
      </w:r>
      <w:proofErr w:type="spellEnd"/>
      <w:r w:rsidRPr="002159BB"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  <w:t>.</w:t>
      </w:r>
    </w:p>
    <w:p w:rsidR="00DD64B5" w:rsidRPr="002159BB" w:rsidRDefault="00E15821" w:rsidP="00215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right"/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</w:pPr>
      <w:r w:rsidRPr="002159BB">
        <w:rPr>
          <w:rStyle w:val="NessunoA"/>
          <w:sz w:val="22"/>
          <w:szCs w:val="22"/>
        </w:rPr>
        <w:t>IL DS</w:t>
      </w:r>
      <w:r w:rsidRPr="002159BB">
        <w:rPr>
          <w:rStyle w:val="NessunoA"/>
          <w:sz w:val="22"/>
          <w:szCs w:val="22"/>
        </w:rPr>
        <w:br/>
        <w:t>prof. Francesco Postiglione</w:t>
      </w:r>
    </w:p>
    <w:sectPr w:rsidR="00DD64B5" w:rsidRPr="002159BB" w:rsidSect="00DD64B5">
      <w:headerReference w:type="default" r:id="rId6"/>
      <w:pgSz w:w="11900" w:h="16840"/>
      <w:pgMar w:top="709" w:right="849" w:bottom="567" w:left="709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4B5" w:rsidRDefault="00DD64B5" w:rsidP="00DD64B5">
      <w:pPr>
        <w:spacing w:before="0"/>
      </w:pPr>
      <w:r>
        <w:separator/>
      </w:r>
    </w:p>
  </w:endnote>
  <w:endnote w:type="continuationSeparator" w:id="1">
    <w:p w:rsidR="00DD64B5" w:rsidRDefault="00DD64B5" w:rsidP="00DD64B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4B5" w:rsidRDefault="00DD64B5" w:rsidP="00DD64B5">
      <w:pPr>
        <w:spacing w:before="0"/>
      </w:pPr>
      <w:r>
        <w:separator/>
      </w:r>
    </w:p>
  </w:footnote>
  <w:footnote w:type="continuationSeparator" w:id="1">
    <w:p w:rsidR="00DD64B5" w:rsidRDefault="00DD64B5" w:rsidP="00DD64B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5" w:type="dxa"/>
      <w:tblLayout w:type="fixed"/>
      <w:tblCellMar>
        <w:left w:w="0" w:type="dxa"/>
        <w:right w:w="0" w:type="dxa"/>
      </w:tblCellMar>
      <w:tblLook w:val="04A0"/>
    </w:tblPr>
    <w:tblGrid>
      <w:gridCol w:w="3534"/>
      <w:gridCol w:w="2961"/>
      <w:gridCol w:w="3330"/>
    </w:tblGrid>
    <w:tr w:rsidR="00E15821" w:rsidTr="002159BB">
      <w:trPr>
        <w:trHeight w:val="2654"/>
      </w:trPr>
      <w:tc>
        <w:tcPr>
          <w:tcW w:w="3534" w:type="dxa"/>
          <w:vAlign w:val="center"/>
          <w:hideMark/>
        </w:tcPr>
        <w:p w:rsidR="00E15821" w:rsidRDefault="00E15821" w:rsidP="00E27CAE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1" w:type="dxa"/>
        </w:tcPr>
        <w:p w:rsidR="00E15821" w:rsidRDefault="00E15821" w:rsidP="00E27CAE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E15821" w:rsidRDefault="00E15821" w:rsidP="00E27CAE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E15821" w:rsidRPr="0033528F" w:rsidRDefault="00E15821" w:rsidP="00E27CAE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30" w:type="dxa"/>
        </w:tcPr>
        <w:p w:rsidR="00E15821" w:rsidRDefault="00E15821" w:rsidP="00E27CAE">
          <w:pPr>
            <w:snapToGrid w:val="0"/>
            <w:jc w:val="center"/>
          </w:pPr>
        </w:p>
        <w:p w:rsidR="00E15821" w:rsidRDefault="00E15821" w:rsidP="00E27CAE">
          <w:pPr>
            <w:jc w:val="center"/>
          </w:pPr>
        </w:p>
        <w:p w:rsidR="00E15821" w:rsidRDefault="00E15821" w:rsidP="00E27CAE">
          <w:pPr>
            <w:jc w:val="center"/>
          </w:pPr>
        </w:p>
        <w:p w:rsidR="00E15821" w:rsidRDefault="00E15821" w:rsidP="00E27CAE">
          <w:pPr>
            <w:jc w:val="center"/>
          </w:pPr>
          <w:r>
            <w:rPr>
              <w:rFonts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D64B5" w:rsidRDefault="00DD64B5" w:rsidP="002159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4B5"/>
    <w:rsid w:val="002159BB"/>
    <w:rsid w:val="003C0C53"/>
    <w:rsid w:val="00460EFB"/>
    <w:rsid w:val="00DD64B5"/>
    <w:rsid w:val="00E1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D64B5"/>
    <w:pPr>
      <w:spacing w:before="120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styleId="Titolo2">
    <w:name w:val="heading 2"/>
    <w:link w:val="Titolo2Carattere"/>
    <w:rsid w:val="00E15821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64B5"/>
    <w:rPr>
      <w:u w:val="single"/>
    </w:rPr>
  </w:style>
  <w:style w:type="table" w:customStyle="1" w:styleId="TableNormal">
    <w:name w:val="Table Normal"/>
    <w:rsid w:val="00DD64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DD64B5"/>
  </w:style>
  <w:style w:type="character" w:customStyle="1" w:styleId="Hyperlink0">
    <w:name w:val="Hyperlink.0"/>
    <w:basedOn w:val="Nessuno"/>
    <w:rsid w:val="00DD64B5"/>
    <w:rPr>
      <w:rFonts w:ascii="Times New Roman" w:eastAsia="Times New Roman" w:hAnsi="Times New Roman" w:cs="Times New Roman"/>
      <w:u w:val="single"/>
      <w:shd w:val="nil"/>
    </w:rPr>
  </w:style>
  <w:style w:type="character" w:customStyle="1" w:styleId="NessunoA">
    <w:name w:val="Nessuno A"/>
    <w:rsid w:val="00DD64B5"/>
  </w:style>
  <w:style w:type="paragraph" w:customStyle="1" w:styleId="Intestazioneepidipagina">
    <w:name w:val="Intestazione e piè di pagina"/>
    <w:rsid w:val="00DD64B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EFB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EFB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582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582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582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5821"/>
    <w:rPr>
      <w:rFonts w:cs="Arial Unicode MS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E15821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dcterms:created xsi:type="dcterms:W3CDTF">2023-01-31T09:05:00Z</dcterms:created>
  <dcterms:modified xsi:type="dcterms:W3CDTF">2023-02-02T08:03:00Z</dcterms:modified>
</cp:coreProperties>
</file>