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Cs/>
          <w:bdr w:val="none" w:sz="0" w:space="0" w:color="auto"/>
          <w:lang w:val="it-IT" w:eastAsia="it-IT"/>
        </w:rPr>
        <w:t>Cesena, 02/05/2023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dr w:val="none" w:sz="0" w:space="0" w:color="auto"/>
          <w:lang w:val="it-IT" w:eastAsia="it-IT"/>
        </w:rPr>
        <w:t>Circolare 140-22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Cs/>
          <w:bdr w:val="none" w:sz="0" w:space="0" w:color="auto"/>
          <w:lang w:val="it-IT" w:eastAsia="it-IT"/>
        </w:rPr>
        <w:t>Alle Famiglie degli alunni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Cs/>
          <w:bdr w:val="none" w:sz="0" w:space="0" w:color="auto"/>
          <w:lang w:val="it-IT" w:eastAsia="it-IT"/>
        </w:rPr>
        <w:t>                         Agli alunni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Cs/>
          <w:bdr w:val="none" w:sz="0" w:space="0" w:color="auto"/>
          <w:lang w:val="it-IT" w:eastAsia="it-IT"/>
        </w:rPr>
        <w:t>                         Ai docenti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/>
          <w:bCs/>
          <w:bdr w:val="none" w:sz="0" w:space="0" w:color="auto"/>
          <w:lang w:val="it-IT" w:eastAsia="it-IT"/>
        </w:rPr>
        <w:t>OGGETTO : Concerto fine anno laboratorio musicale.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it-IT" w:eastAsia="it-IT"/>
        </w:rPr>
      </w:pPr>
      <w:r w:rsidRPr="002C076A">
        <w:rPr>
          <w:rFonts w:eastAsia="Times New Roman"/>
          <w:bdr w:val="none" w:sz="0" w:space="0" w:color="auto"/>
          <w:lang w:val="it-IT" w:eastAsia="it-IT"/>
        </w:rPr>
        <w:t xml:space="preserve">Si comunica che </w:t>
      </w:r>
      <w:r w:rsidRPr="002C076A">
        <w:rPr>
          <w:rFonts w:eastAsia="Times New Roman"/>
          <w:b/>
          <w:bCs/>
          <w:bdr w:val="none" w:sz="0" w:space="0" w:color="auto"/>
          <w:lang w:val="it-IT" w:eastAsia="it-IT"/>
        </w:rPr>
        <w:t xml:space="preserve">SABATO 27 MAGGIO 2023, </w:t>
      </w:r>
      <w:r>
        <w:rPr>
          <w:rFonts w:eastAsia="Times New Roman"/>
          <w:b/>
          <w:bCs/>
          <w:bdr w:val="none" w:sz="0" w:space="0" w:color="auto"/>
          <w:lang w:val="it-IT" w:eastAsia="it-IT"/>
        </w:rPr>
        <w:t>in occasione della esibizione musicale degli alunni che hanno svolto il laboratorio musicale, le lezioni, per decisione del CDI,  terminano per tutti i plessi alle 12.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t>Dalle 12</w:t>
      </w:r>
      <w:r w:rsidRPr="002C076A">
        <w:rPr>
          <w:rFonts w:eastAsia="Times New Roman"/>
          <w:bdr w:val="none" w:sz="0" w:space="0" w:color="auto"/>
          <w:lang w:val="it-IT" w:eastAsia="it-IT"/>
        </w:rPr>
        <w:t xml:space="preserve">, </w:t>
      </w:r>
      <w:r>
        <w:rPr>
          <w:rFonts w:eastAsia="Times New Roman"/>
          <w:bdr w:val="none" w:sz="0" w:space="0" w:color="auto"/>
          <w:lang w:val="it-IT" w:eastAsia="it-IT"/>
        </w:rPr>
        <w:t>gli alunni/e</w:t>
      </w:r>
      <w:r w:rsidR="00FA70D6">
        <w:rPr>
          <w:rFonts w:eastAsia="Times New Roman"/>
          <w:bdr w:val="none" w:sz="0" w:space="0" w:color="auto"/>
          <w:lang w:val="it-IT" w:eastAsia="it-IT"/>
        </w:rPr>
        <w:t xml:space="preserve"> e docenti</w:t>
      </w:r>
      <w:r>
        <w:rPr>
          <w:rFonts w:eastAsia="Times New Roman"/>
          <w:bdr w:val="none" w:sz="0" w:space="0" w:color="auto"/>
          <w:lang w:val="it-IT" w:eastAsia="it-IT"/>
        </w:rPr>
        <w:t xml:space="preserve"> che vorranno assistere al concerto</w:t>
      </w:r>
      <w:r w:rsidRPr="002C076A">
        <w:rPr>
          <w:rFonts w:eastAsia="Times New Roman"/>
          <w:bdr w:val="none" w:sz="0" w:space="0" w:color="auto"/>
          <w:lang w:val="it-IT" w:eastAsia="it-IT"/>
        </w:rPr>
        <w:t xml:space="preserve"> </w:t>
      </w:r>
      <w:r>
        <w:rPr>
          <w:rFonts w:eastAsia="Times New Roman"/>
          <w:bdr w:val="none" w:sz="0" w:space="0" w:color="auto"/>
          <w:lang w:val="it-IT" w:eastAsia="it-IT"/>
        </w:rPr>
        <w:t xml:space="preserve">si recheranno nel cortile del plesso </w:t>
      </w:r>
      <w:proofErr w:type="spellStart"/>
      <w:r>
        <w:rPr>
          <w:rFonts w:eastAsia="Times New Roman"/>
          <w:bdr w:val="none" w:sz="0" w:space="0" w:color="auto"/>
          <w:lang w:val="it-IT" w:eastAsia="it-IT"/>
        </w:rPr>
        <w:t>Comandini</w:t>
      </w:r>
      <w:proofErr w:type="spellEnd"/>
      <w:r>
        <w:rPr>
          <w:rFonts w:eastAsia="Times New Roman"/>
          <w:bdr w:val="none" w:sz="0" w:space="0" w:color="auto"/>
          <w:lang w:val="it-IT" w:eastAsia="it-IT"/>
        </w:rPr>
        <w:t xml:space="preserve"> </w:t>
      </w:r>
      <w:r w:rsidRPr="002C076A">
        <w:rPr>
          <w:rFonts w:eastAsia="Times New Roman"/>
          <w:bdr w:val="none" w:sz="0" w:space="0" w:color="auto"/>
          <w:lang w:val="it-IT" w:eastAsia="it-IT"/>
        </w:rPr>
        <w:t xml:space="preserve">(Zona aereo) per partecipare al concerto organizzato dagli alunni del </w:t>
      </w:r>
      <w:proofErr w:type="spellStart"/>
      <w:r w:rsidRPr="002C076A">
        <w:rPr>
          <w:rFonts w:eastAsia="Times New Roman"/>
          <w:bdr w:val="none" w:sz="0" w:space="0" w:color="auto"/>
          <w:lang w:val="it-IT" w:eastAsia="it-IT"/>
        </w:rPr>
        <w:t>Comandini</w:t>
      </w:r>
      <w:proofErr w:type="spellEnd"/>
      <w:r w:rsidRPr="002C076A">
        <w:rPr>
          <w:rFonts w:eastAsia="Times New Roman"/>
          <w:bdr w:val="none" w:sz="0" w:space="0" w:color="auto"/>
          <w:lang w:val="it-IT" w:eastAsia="it-IT"/>
        </w:rPr>
        <w:t xml:space="preserve"> e del Pascal.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2C076A">
        <w:rPr>
          <w:rFonts w:eastAsia="Times New Roman"/>
          <w:bdr w:val="none" w:sz="0" w:space="0" w:color="auto"/>
          <w:lang w:val="it-IT" w:eastAsia="it-IT"/>
        </w:rPr>
        <w:t>Si ringraziano gli alunni e i docenti per la collaborazione:</w:t>
      </w:r>
    </w:p>
    <w:p w:rsidR="002C076A" w:rsidRPr="002C076A" w:rsidRDefault="002C076A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2C076A" w:rsidRPr="002C076A" w:rsidRDefault="00FA70D6" w:rsidP="002C0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t xml:space="preserve">l’organizzatore </w:t>
      </w:r>
      <w:r w:rsidR="002C076A" w:rsidRPr="002C076A">
        <w:rPr>
          <w:rFonts w:eastAsia="Times New Roman"/>
          <w:bdr w:val="none" w:sz="0" w:space="0" w:color="auto"/>
          <w:lang w:val="it-IT" w:eastAsia="it-IT"/>
        </w:rPr>
        <w:t xml:space="preserve">Prof. Giuseppe </w:t>
      </w:r>
      <w:proofErr w:type="spellStart"/>
      <w:r w:rsidR="002C076A" w:rsidRPr="002C076A">
        <w:rPr>
          <w:rFonts w:eastAsia="Times New Roman"/>
          <w:bdr w:val="none" w:sz="0" w:space="0" w:color="auto"/>
          <w:lang w:val="it-IT" w:eastAsia="it-IT"/>
        </w:rPr>
        <w:t>Lovreglio</w:t>
      </w:r>
      <w:proofErr w:type="spellEnd"/>
      <w:r w:rsidR="002C076A" w:rsidRPr="002C076A">
        <w:rPr>
          <w:rFonts w:eastAsia="Times New Roman"/>
          <w:bdr w:val="none" w:sz="0" w:space="0" w:color="auto"/>
          <w:lang w:val="it-IT" w:eastAsia="it-IT"/>
        </w:rPr>
        <w:t> </w:t>
      </w:r>
    </w:p>
    <w:p w:rsidR="00D067E2" w:rsidRDefault="00D067E2" w:rsidP="00F573F8"/>
    <w:p w:rsidR="00F573F8" w:rsidRDefault="00F573F8" w:rsidP="00F573F8"/>
    <w:p w:rsidR="00CC3FD4" w:rsidRPr="002143DA" w:rsidRDefault="001C11F2" w:rsidP="002C076A">
      <w:pPr>
        <w:jc w:val="right"/>
        <w:rPr>
          <w:rFonts w:asciiTheme="minorHAnsi" w:hAnsiTheme="minorHAnsi"/>
          <w:color w:val="000000"/>
          <w:lang w:val="es-ES_tradnl" w:eastAsia="it-IT"/>
        </w:rPr>
      </w:pPr>
      <w:r w:rsidRPr="002143DA">
        <w:rPr>
          <w:rFonts w:asciiTheme="minorHAnsi" w:hAnsiTheme="minorHAnsi"/>
          <w:color w:val="000000"/>
          <w:lang w:val="es-ES_tradnl" w:eastAsia="it-IT"/>
        </w:rPr>
        <w:tab/>
        <w:t>Il DS</w:t>
      </w:r>
    </w:p>
    <w:sectPr w:rsidR="00CC3FD4" w:rsidRPr="002143DA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6A" w:rsidRDefault="002C076A">
      <w:r>
        <w:separator/>
      </w:r>
    </w:p>
  </w:endnote>
  <w:endnote w:type="continuationSeparator" w:id="1">
    <w:p w:rsidR="002C076A" w:rsidRDefault="002C076A">
      <w:r>
        <w:continuationSeparator/>
      </w:r>
    </w:p>
  </w:endnote>
  <w:endnote w:type="continuationNotice" w:id="2">
    <w:p w:rsidR="002C076A" w:rsidRDefault="002C07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6A" w:rsidRDefault="002C076A">
      <w:r>
        <w:separator/>
      </w:r>
    </w:p>
  </w:footnote>
  <w:footnote w:type="continuationSeparator" w:id="1">
    <w:p w:rsidR="002C076A" w:rsidRDefault="002C076A">
      <w:r>
        <w:continuationSeparator/>
      </w:r>
    </w:p>
  </w:footnote>
  <w:footnote w:type="continuationNotice" w:id="2">
    <w:p w:rsidR="002C076A" w:rsidRDefault="002C0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D5226"/>
    <w:multiLevelType w:val="hybridMultilevel"/>
    <w:tmpl w:val="9A16EDA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091C"/>
    <w:multiLevelType w:val="hybridMultilevel"/>
    <w:tmpl w:val="72D2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4ADF"/>
    <w:multiLevelType w:val="hybridMultilevel"/>
    <w:tmpl w:val="8B2C8628"/>
    <w:lvl w:ilvl="0" w:tplc="D1CAE276">
      <w:numFmt w:val="bullet"/>
      <w:lvlText w:val="-"/>
      <w:lvlJc w:val="left"/>
      <w:pPr>
        <w:ind w:left="36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48129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022F19"/>
    <w:rsid w:val="00075E16"/>
    <w:rsid w:val="00081E45"/>
    <w:rsid w:val="00083FED"/>
    <w:rsid w:val="00087D19"/>
    <w:rsid w:val="000A4DFB"/>
    <w:rsid w:val="000B7A32"/>
    <w:rsid w:val="000C04C0"/>
    <w:rsid w:val="000D13F7"/>
    <w:rsid w:val="0011248B"/>
    <w:rsid w:val="0012163D"/>
    <w:rsid w:val="001334A3"/>
    <w:rsid w:val="0016763C"/>
    <w:rsid w:val="00186E0E"/>
    <w:rsid w:val="001B3CBD"/>
    <w:rsid w:val="001B505E"/>
    <w:rsid w:val="001C11F2"/>
    <w:rsid w:val="001D65F8"/>
    <w:rsid w:val="001E46F7"/>
    <w:rsid w:val="00206BCF"/>
    <w:rsid w:val="002143DA"/>
    <w:rsid w:val="00215045"/>
    <w:rsid w:val="00262374"/>
    <w:rsid w:val="00282662"/>
    <w:rsid w:val="002B7C16"/>
    <w:rsid w:val="002C076A"/>
    <w:rsid w:val="002C4BFC"/>
    <w:rsid w:val="00320CFB"/>
    <w:rsid w:val="00321B40"/>
    <w:rsid w:val="00360723"/>
    <w:rsid w:val="0037107F"/>
    <w:rsid w:val="00376776"/>
    <w:rsid w:val="003B5D9A"/>
    <w:rsid w:val="003E3F7B"/>
    <w:rsid w:val="003E628C"/>
    <w:rsid w:val="004D25CC"/>
    <w:rsid w:val="004D42A8"/>
    <w:rsid w:val="004E2A97"/>
    <w:rsid w:val="0055091D"/>
    <w:rsid w:val="00554DC2"/>
    <w:rsid w:val="005613A8"/>
    <w:rsid w:val="005926E9"/>
    <w:rsid w:val="005979BD"/>
    <w:rsid w:val="005F7C5A"/>
    <w:rsid w:val="006840DB"/>
    <w:rsid w:val="006B1CD9"/>
    <w:rsid w:val="00763096"/>
    <w:rsid w:val="00767A2C"/>
    <w:rsid w:val="00775CD9"/>
    <w:rsid w:val="0078629B"/>
    <w:rsid w:val="007B3746"/>
    <w:rsid w:val="007E5970"/>
    <w:rsid w:val="007F390D"/>
    <w:rsid w:val="00811B48"/>
    <w:rsid w:val="00832043"/>
    <w:rsid w:val="00857B08"/>
    <w:rsid w:val="008A7DCA"/>
    <w:rsid w:val="008C0801"/>
    <w:rsid w:val="008E5273"/>
    <w:rsid w:val="009633C8"/>
    <w:rsid w:val="00983CE2"/>
    <w:rsid w:val="00984259"/>
    <w:rsid w:val="009C7E91"/>
    <w:rsid w:val="009D2A4A"/>
    <w:rsid w:val="009E518C"/>
    <w:rsid w:val="00A301B3"/>
    <w:rsid w:val="00A41B00"/>
    <w:rsid w:val="00A436BB"/>
    <w:rsid w:val="00AC7553"/>
    <w:rsid w:val="00AF0BA8"/>
    <w:rsid w:val="00B30FE2"/>
    <w:rsid w:val="00B423CF"/>
    <w:rsid w:val="00B8686B"/>
    <w:rsid w:val="00BD65F5"/>
    <w:rsid w:val="00BF3F92"/>
    <w:rsid w:val="00C0309E"/>
    <w:rsid w:val="00C630DC"/>
    <w:rsid w:val="00C72866"/>
    <w:rsid w:val="00C7645D"/>
    <w:rsid w:val="00C80352"/>
    <w:rsid w:val="00CB3D34"/>
    <w:rsid w:val="00CB6030"/>
    <w:rsid w:val="00CC3FD4"/>
    <w:rsid w:val="00D067E2"/>
    <w:rsid w:val="00D44F00"/>
    <w:rsid w:val="00D459CA"/>
    <w:rsid w:val="00D954C7"/>
    <w:rsid w:val="00DA6FA1"/>
    <w:rsid w:val="00E10868"/>
    <w:rsid w:val="00E3715C"/>
    <w:rsid w:val="00E83E4C"/>
    <w:rsid w:val="00E95E42"/>
    <w:rsid w:val="00EA69B9"/>
    <w:rsid w:val="00EE470F"/>
    <w:rsid w:val="00EF7663"/>
    <w:rsid w:val="00F573F8"/>
    <w:rsid w:val="00F600C0"/>
    <w:rsid w:val="00F77A10"/>
    <w:rsid w:val="00FA70D6"/>
    <w:rsid w:val="00FB6372"/>
    <w:rsid w:val="00FF7D67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  <w:style w:type="table" w:styleId="Grigliatabella">
    <w:name w:val="Table Grid"/>
    <w:basedOn w:val="Tabellanormale"/>
    <w:uiPriority w:val="39"/>
    <w:rsid w:val="0021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3F7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1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2023-05-02T07:25:00Z</dcterms:created>
  <dcterms:modified xsi:type="dcterms:W3CDTF">2023-05-02T07:36:00Z</dcterms:modified>
</cp:coreProperties>
</file>